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5C04E" w14:textId="501CBBC5" w:rsidR="00620E77" w:rsidRPr="004276E4" w:rsidRDefault="00620E77" w:rsidP="00620E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A61C30" w:rsidRPr="000F76E7">
        <w:rPr>
          <w:rFonts w:ascii="Arial" w:hAnsi="Arial" w:cs="Arial"/>
          <w:b/>
          <w:bCs/>
          <w:lang w:val="en-US" w:eastAsia="en-US"/>
        </w:rPr>
        <w:t>R2-1908693</w:t>
      </w:r>
    </w:p>
    <w:bookmarkEnd w:id="0"/>
    <w:p w14:paraId="7865BDBA" w14:textId="101F3C3E" w:rsidR="00D92427" w:rsidRPr="00A20554" w:rsidRDefault="00620E77" w:rsidP="00620E7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E63774">
        <w:rPr>
          <w:rFonts w:ascii="Arial" w:hAnsi="Arial" w:cs="Arial"/>
          <w:b/>
          <w:bCs/>
          <w:lang w:val="en-US" w:eastAsia="en-US"/>
        </w:rPr>
        <w:t>Prague, Czech Republic, 26th – 30th Aug, 2019</w:t>
      </w:r>
      <w:r w:rsidR="004742BA">
        <w:rPr>
          <w:rFonts w:ascii="Arial" w:hAnsi="Arial" w:cs="Arial"/>
          <w:b/>
          <w:bCs/>
          <w:lang w:val="en-US" w:eastAsia="en-US"/>
        </w:rPr>
        <w:tab/>
      </w:r>
      <w:r w:rsidR="004742BA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B87126">
        <w:rPr>
          <w:rFonts w:ascii="Arial" w:hAnsi="Arial" w:cs="Arial"/>
          <w:b/>
          <w:bCs/>
          <w:lang w:val="en-US" w:eastAsia="en-US"/>
        </w:rPr>
        <w:t xml:space="preserve"> </w:t>
      </w:r>
    </w:p>
    <w:p w14:paraId="722C707E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DE48F94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3464F9B5" w14:textId="7B0A4AAE"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C2EC2" w:rsidRPr="005C2EC2">
        <w:rPr>
          <w:rFonts w:ascii="Arial" w:hAnsi="Arial" w:cs="Arial"/>
          <w:b/>
          <w:bCs/>
          <w:lang w:val="en-US"/>
        </w:rPr>
        <w:t>Discussion on the failure detection of the UL transmission</w:t>
      </w:r>
    </w:p>
    <w:p w14:paraId="20CC5F89" w14:textId="6469820C" w:rsidR="00656311" w:rsidRPr="00003169" w:rsidRDefault="00656311" w:rsidP="001A53D5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E72052" w:rsidRPr="001A53D5">
        <w:rPr>
          <w:rFonts w:ascii="Arial" w:hAnsi="Arial" w:cs="Arial" w:hint="eastAsia"/>
          <w:b/>
          <w:bCs/>
          <w:lang w:val="en-US"/>
        </w:rPr>
        <w:t>11.2.1.2</w:t>
      </w:r>
    </w:p>
    <w:p w14:paraId="5B79C8E2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6A1C7631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4194121A" w14:textId="0F67A9B8" w:rsidR="001A5CC4" w:rsidRDefault="001A5CC4" w:rsidP="00893B96">
      <w:pPr>
        <w:rPr>
          <w:bCs/>
          <w:szCs w:val="22"/>
        </w:rPr>
      </w:pPr>
      <w:r>
        <w:rPr>
          <w:bCs/>
          <w:szCs w:val="22"/>
        </w:rPr>
        <w:t>According to the discussion in the RAN2#105</w:t>
      </w:r>
      <w:r w:rsidR="00C27BEE">
        <w:rPr>
          <w:bCs/>
          <w:szCs w:val="22"/>
        </w:rPr>
        <w:t xml:space="preserve"> </w:t>
      </w:r>
      <w:r>
        <w:rPr>
          <w:bCs/>
          <w:szCs w:val="22"/>
        </w:rPr>
        <w:t>and 105bis meeting</w:t>
      </w:r>
      <w:r w:rsidR="00C27BEE">
        <w:rPr>
          <w:bCs/>
          <w:szCs w:val="22"/>
        </w:rPr>
        <w:t>s</w:t>
      </w:r>
      <w:r w:rsidR="00F02D34">
        <w:rPr>
          <w:bCs/>
          <w:szCs w:val="22"/>
        </w:rPr>
        <w:t xml:space="preserve"> [1]</w:t>
      </w:r>
      <w:r w:rsidR="00C27BEE">
        <w:rPr>
          <w:bCs/>
          <w:szCs w:val="22"/>
        </w:rPr>
        <w:t xml:space="preserve"> [2]</w:t>
      </w:r>
      <w:r>
        <w:rPr>
          <w:bCs/>
          <w:szCs w:val="22"/>
        </w:rPr>
        <w:t>, RAN2 made the following agreements on the uplink LBT failure: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29FE" w14:paraId="3E310674" w14:textId="77777777" w:rsidTr="004B29FE">
        <w:tc>
          <w:tcPr>
            <w:tcW w:w="9855" w:type="dxa"/>
          </w:tcPr>
          <w:p w14:paraId="79D16B7A" w14:textId="77777777" w:rsidR="004B29FE" w:rsidRDefault="004B29FE" w:rsidP="004B29FE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Consistent LBT failures can lead to RLF, at least for UL transmissions, for which consistent failures can currently eventually lead to RLF </w:t>
            </w:r>
          </w:p>
          <w:p w14:paraId="3141A3AE" w14:textId="60E635CD" w:rsidR="004B29FE" w:rsidRPr="00021EC6" w:rsidRDefault="004B29FE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Adopt a</w:t>
            </w:r>
            <w:r w:rsidRPr="00721CCC">
              <w:t xml:space="preserve"> m</w:t>
            </w:r>
            <w:r>
              <w:t>echanism in MAC spec to handle</w:t>
            </w:r>
            <w:r w:rsidRPr="00721CCC">
              <w:t xml:space="preserve"> the UL LBT failure</w:t>
            </w:r>
            <w:r>
              <w:t>, where “consistent” UL LBT failures (at least for UL transmissions of SR, RACH, PUSCH) are used for problem detection</w:t>
            </w:r>
            <w:r w:rsidR="00EA2BBE">
              <w:t>.</w:t>
            </w:r>
          </w:p>
        </w:tc>
      </w:tr>
    </w:tbl>
    <w:p w14:paraId="10B5F816" w14:textId="4F49097F" w:rsidR="004B29FE" w:rsidRDefault="002D13C2" w:rsidP="00893B96">
      <w:pPr>
        <w:rPr>
          <w:bCs/>
          <w:szCs w:val="22"/>
        </w:rPr>
      </w:pPr>
      <w:r>
        <w:rPr>
          <w:bCs/>
          <w:szCs w:val="22"/>
        </w:rPr>
        <w:t>According to the email discussion, some detailed solutions for detecting the consistent uplink transmission failure are proposed</w:t>
      </w:r>
      <w:r w:rsidR="000D1B32">
        <w:rPr>
          <w:bCs/>
          <w:szCs w:val="22"/>
        </w:rPr>
        <w:t xml:space="preserve"> [2]</w:t>
      </w:r>
      <w:r>
        <w:rPr>
          <w:bCs/>
          <w:szCs w:val="22"/>
        </w:rPr>
        <w:t xml:space="preserve">. </w:t>
      </w:r>
      <w:r w:rsidR="000D4728">
        <w:rPr>
          <w:bCs/>
          <w:szCs w:val="22"/>
        </w:rPr>
        <w:t xml:space="preserve">In </w:t>
      </w:r>
      <w:r w:rsidR="00D4078C">
        <w:rPr>
          <w:bCs/>
          <w:szCs w:val="22"/>
        </w:rPr>
        <w:t>this contribution, we discuss the detailed design of the UL LBT failure detection</w:t>
      </w:r>
      <w:r w:rsidR="00921688">
        <w:rPr>
          <w:bCs/>
          <w:szCs w:val="22"/>
        </w:rPr>
        <w:t>.</w:t>
      </w:r>
      <w:r w:rsidR="00EE2CD3">
        <w:rPr>
          <w:bCs/>
          <w:szCs w:val="22"/>
        </w:rPr>
        <w:t xml:space="preserve"> The text proposals of the uplink LBT failure detection can be found in the Annex.</w:t>
      </w:r>
    </w:p>
    <w:p w14:paraId="5270A79F" w14:textId="12797FCE" w:rsidR="000D0CDA" w:rsidRDefault="001C73C1" w:rsidP="00DE144C">
      <w:pPr>
        <w:pStyle w:val="Heading1"/>
        <w:jc w:val="left"/>
        <w:rPr>
          <w:lang w:val="en-US"/>
        </w:rPr>
      </w:pPr>
      <w:r>
        <w:rPr>
          <w:bCs/>
          <w:szCs w:val="22"/>
        </w:rPr>
        <w:t xml:space="preserve"> </w:t>
      </w:r>
      <w:r w:rsidR="000D0CDA">
        <w:rPr>
          <w:rFonts w:hint="eastAsia"/>
        </w:rPr>
        <w:t>Discussion</w:t>
      </w:r>
      <w:r w:rsidR="000D0CDA">
        <w:rPr>
          <w:lang w:val="en-US"/>
        </w:rPr>
        <w:t xml:space="preserve"> </w:t>
      </w:r>
    </w:p>
    <w:p w14:paraId="46DB6F87" w14:textId="502B68B8" w:rsidR="0099303E" w:rsidRDefault="00FE56C7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bCs/>
          <w:szCs w:val="22"/>
        </w:rPr>
        <w:t>UL LBT failure detection</w:t>
      </w:r>
    </w:p>
    <w:p w14:paraId="52F3E80E" w14:textId="740A1BBD" w:rsidR="000E3C99" w:rsidRDefault="006F6EA6" w:rsidP="001D7B32">
      <w:r>
        <w:t>According to the 3GPP TR 37.213 [</w:t>
      </w:r>
      <w:r w:rsidR="00FA273B">
        <w:t>3</w:t>
      </w:r>
      <w:r>
        <w:t>], when a transmission node detects that a frequency channel is free, the transmission node can occupy the frequency channel up to 10ms. Then the NR-U UE could have consistent transmission failure due to LBT failure within a very short period of time.</w:t>
      </w:r>
      <w:r w:rsidR="00497A7E">
        <w:t xml:space="preserve"> If the UE behaviour is specified as</w:t>
      </w:r>
      <w:r w:rsidR="00675740">
        <w:t xml:space="preserve"> such that</w:t>
      </w:r>
      <w:r w:rsidR="00497A7E">
        <w:t xml:space="preserve"> 10 contiguous UL transmission failure due to LBT triggers RLF, the UE could trigger the RLF very frequently (compared with the DL RLF).</w:t>
      </w:r>
      <w:r w:rsidR="008109B8">
        <w:t xml:space="preserve"> As such we consider that a filter alike BFD could be used for the detection of the UL LBT failure.</w:t>
      </w:r>
    </w:p>
    <w:p w14:paraId="5207D17D" w14:textId="77777777" w:rsidR="003B547C" w:rsidRDefault="003B547C" w:rsidP="003B547C">
      <w:pPr>
        <w:keepNext/>
        <w:jc w:val="center"/>
      </w:pPr>
      <w:r w:rsidRPr="003B547C">
        <w:rPr>
          <w:b/>
          <w:noProof/>
          <w:lang w:val="en-US"/>
        </w:rPr>
        <w:drawing>
          <wp:inline distT="0" distB="0" distL="0" distR="0" wp14:anchorId="44D8F665" wp14:editId="0AE42D8B">
            <wp:extent cx="3514725" cy="111442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1C8A2" w14:textId="1B05149B" w:rsidR="00FA273B" w:rsidRDefault="003B547C" w:rsidP="003B547C">
      <w:pPr>
        <w:pStyle w:val="Caption"/>
        <w:jc w:val="center"/>
        <w:rPr>
          <w:b/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UL LBT failure detection</w:t>
      </w:r>
    </w:p>
    <w:p w14:paraId="31A94880" w14:textId="6D03D93C" w:rsidR="003B547C" w:rsidRDefault="00C77845" w:rsidP="001D7B32">
      <w:pPr>
        <w:rPr>
          <w:lang w:eastAsia="x-none"/>
        </w:rPr>
      </w:pPr>
      <w:r>
        <w:rPr>
          <w:lang w:eastAsia="x-none"/>
        </w:rPr>
        <w:t>As the figure illustrated above, the network can configure a time window</w:t>
      </w:r>
      <w:r w:rsidR="009101BF">
        <w:rPr>
          <w:lang w:eastAsia="x-none"/>
        </w:rPr>
        <w:t xml:space="preserve"> (i.e. </w:t>
      </w:r>
      <w:proofErr w:type="spellStart"/>
      <w:r w:rsidR="009101BF" w:rsidRPr="00B2129D">
        <w:rPr>
          <w:i/>
          <w:lang w:eastAsia="x-none"/>
        </w:rPr>
        <w:t>uplink</w:t>
      </w:r>
      <w:r w:rsidR="00647791" w:rsidRPr="00B2129D">
        <w:rPr>
          <w:i/>
          <w:lang w:eastAsia="x-none"/>
        </w:rPr>
        <w:t>FailureDetection</w:t>
      </w:r>
      <w:r w:rsidR="009101BF" w:rsidRPr="00B2129D">
        <w:rPr>
          <w:i/>
          <w:lang w:eastAsia="x-none"/>
        </w:rPr>
        <w:t>Timer</w:t>
      </w:r>
      <w:proofErr w:type="spellEnd"/>
      <w:r w:rsidR="009101BF">
        <w:rPr>
          <w:lang w:eastAsia="x-none"/>
        </w:rPr>
        <w:t>)</w:t>
      </w:r>
      <w:r>
        <w:rPr>
          <w:lang w:eastAsia="x-none"/>
        </w:rPr>
        <w:t xml:space="preserve"> </w:t>
      </w:r>
      <w:r w:rsidR="002A1211">
        <w:rPr>
          <w:lang w:eastAsia="x-none"/>
        </w:rPr>
        <w:t xml:space="preserve">within </w:t>
      </w:r>
      <w:r w:rsidR="00E505B8">
        <w:rPr>
          <w:lang w:eastAsia="x-none"/>
        </w:rPr>
        <w:t xml:space="preserve">which </w:t>
      </w:r>
      <w:r w:rsidR="002A1211">
        <w:rPr>
          <w:lang w:eastAsia="x-none"/>
        </w:rPr>
        <w:t>the UE</w:t>
      </w:r>
      <w:r w:rsidR="00316C04">
        <w:rPr>
          <w:lang w:eastAsia="x-none"/>
        </w:rPr>
        <w:t xml:space="preserve"> </w:t>
      </w:r>
      <w:r w:rsidR="00E505B8">
        <w:rPr>
          <w:lang w:eastAsia="x-none"/>
        </w:rPr>
        <w:t xml:space="preserve">counts one LBT failure </w:t>
      </w:r>
      <w:r w:rsidR="00437571">
        <w:rPr>
          <w:lang w:eastAsia="x-none"/>
        </w:rPr>
        <w:t>(e.g. via the uplink LBT failure counter (</w:t>
      </w:r>
      <w:r w:rsidR="008E4403">
        <w:rPr>
          <w:i/>
          <w:lang w:eastAsia="x-none"/>
        </w:rPr>
        <w:t>UL_FAILURE_COUNTER</w:t>
      </w:r>
      <w:r w:rsidR="00437571">
        <w:rPr>
          <w:lang w:eastAsia="x-none"/>
        </w:rPr>
        <w:t xml:space="preserve">)) </w:t>
      </w:r>
      <w:r w:rsidR="00F12748">
        <w:rPr>
          <w:lang w:eastAsia="x-none"/>
        </w:rPr>
        <w:t xml:space="preserve">if </w:t>
      </w:r>
      <w:r w:rsidR="00541E22">
        <w:rPr>
          <w:lang w:eastAsia="x-none"/>
        </w:rPr>
        <w:t>all the uplink transmission</w:t>
      </w:r>
      <w:r w:rsidR="00F12748">
        <w:rPr>
          <w:lang w:eastAsia="x-none"/>
        </w:rPr>
        <w:t xml:space="preserve"> within the window fails</w:t>
      </w:r>
      <w:r w:rsidR="0042646A">
        <w:rPr>
          <w:lang w:eastAsia="x-none"/>
        </w:rPr>
        <w:t>.</w:t>
      </w:r>
      <w:r w:rsidR="00511D63">
        <w:rPr>
          <w:lang w:eastAsia="x-none"/>
        </w:rPr>
        <w:t xml:space="preserve"> Here we consider that the uplink transmission failure of other types</w:t>
      </w:r>
      <w:r w:rsidR="00022351">
        <w:rPr>
          <w:lang w:eastAsia="x-none"/>
        </w:rPr>
        <w:t xml:space="preserve"> (e.g.</w:t>
      </w:r>
      <w:r w:rsidR="00327ABD">
        <w:rPr>
          <w:lang w:eastAsia="x-none"/>
        </w:rPr>
        <w:t xml:space="preserve"> due to intra-UE</w:t>
      </w:r>
      <w:r w:rsidR="00022351">
        <w:rPr>
          <w:lang w:eastAsia="x-none"/>
        </w:rPr>
        <w:t xml:space="preserve"> prioritization)</w:t>
      </w:r>
      <w:r w:rsidR="00511D63">
        <w:rPr>
          <w:lang w:eastAsia="x-none"/>
        </w:rPr>
        <w:t xml:space="preserve"> should not be counted</w:t>
      </w:r>
      <w:r w:rsidR="00C01BF0">
        <w:rPr>
          <w:lang w:eastAsia="x-none"/>
        </w:rPr>
        <w:t>/considered</w:t>
      </w:r>
      <w:r w:rsidR="0002491A">
        <w:rPr>
          <w:lang w:eastAsia="x-none"/>
        </w:rPr>
        <w:t xml:space="preserve"> for the uplink LBT failure detection.</w:t>
      </w:r>
    </w:p>
    <w:p w14:paraId="7C8209E5" w14:textId="6051AE22" w:rsidR="0042646A" w:rsidRPr="00075482" w:rsidRDefault="0042646A" w:rsidP="001D7B32">
      <w:pPr>
        <w:rPr>
          <w:b/>
          <w:lang w:eastAsia="x-none"/>
        </w:rPr>
      </w:pPr>
      <w:r w:rsidRPr="00075482">
        <w:rPr>
          <w:b/>
          <w:lang w:eastAsia="x-none"/>
        </w:rPr>
        <w:lastRenderedPageBreak/>
        <w:t xml:space="preserve">Proposal 1: </w:t>
      </w:r>
      <w:r w:rsidR="0060797A">
        <w:rPr>
          <w:b/>
          <w:lang w:eastAsia="x-none"/>
        </w:rPr>
        <w:t>I</w:t>
      </w:r>
      <w:r w:rsidR="00A147FE" w:rsidRPr="00075482">
        <w:rPr>
          <w:b/>
          <w:lang w:eastAsia="x-none"/>
        </w:rPr>
        <w:t>f all the uplink transmission</w:t>
      </w:r>
      <w:r w:rsidR="00877E0B" w:rsidRPr="00075482">
        <w:rPr>
          <w:b/>
          <w:lang w:eastAsia="x-none"/>
        </w:rPr>
        <w:t>s</w:t>
      </w:r>
      <w:r w:rsidR="00A147FE" w:rsidRPr="00075482">
        <w:rPr>
          <w:b/>
          <w:lang w:eastAsia="x-none"/>
        </w:rPr>
        <w:t xml:space="preserve"> within </w:t>
      </w:r>
      <w:r w:rsidR="00877E0B" w:rsidRPr="00075482">
        <w:rPr>
          <w:b/>
          <w:lang w:eastAsia="x-none"/>
        </w:rPr>
        <w:t>a time period configured by the network fails</w:t>
      </w:r>
      <w:r w:rsidR="00A95D4C" w:rsidRPr="00075482">
        <w:rPr>
          <w:b/>
          <w:lang w:eastAsia="x-none"/>
        </w:rPr>
        <w:t xml:space="preserve"> due to the LBT failure</w:t>
      </w:r>
      <w:r w:rsidR="0060797A">
        <w:rPr>
          <w:b/>
          <w:lang w:eastAsia="x-none"/>
        </w:rPr>
        <w:t>, the uplink failure detection counter increments by 1</w:t>
      </w:r>
      <w:r w:rsidR="00877E0B" w:rsidRPr="00075482">
        <w:rPr>
          <w:b/>
          <w:lang w:eastAsia="x-none"/>
        </w:rPr>
        <w:t>.</w:t>
      </w:r>
    </w:p>
    <w:p w14:paraId="3954289D" w14:textId="68357833" w:rsidR="003E00D9" w:rsidRDefault="00791A34" w:rsidP="001D7B32">
      <w:pPr>
        <w:rPr>
          <w:lang w:eastAsia="x-none"/>
        </w:rPr>
      </w:pPr>
      <w:r>
        <w:rPr>
          <w:lang w:eastAsia="x-none"/>
        </w:rPr>
        <w:t xml:space="preserve">If any uplink transmission within the time window succeeds, </w:t>
      </w:r>
      <w:r w:rsidR="001733E8">
        <w:rPr>
          <w:lang w:eastAsia="x-none"/>
        </w:rPr>
        <w:t xml:space="preserve">the UE can assume that the uplink is not blocked. Then </w:t>
      </w:r>
      <w:r>
        <w:rPr>
          <w:lang w:eastAsia="x-none"/>
        </w:rPr>
        <w:t xml:space="preserve">the UE resets the </w:t>
      </w:r>
      <w:r w:rsidR="008150B7">
        <w:rPr>
          <w:lang w:eastAsia="x-none"/>
        </w:rPr>
        <w:t xml:space="preserve">uplink LBT failure </w:t>
      </w:r>
      <w:r>
        <w:rPr>
          <w:lang w:eastAsia="x-none"/>
        </w:rPr>
        <w:t>counter</w:t>
      </w:r>
      <w:r w:rsidR="008150B7">
        <w:rPr>
          <w:lang w:eastAsia="x-none"/>
        </w:rPr>
        <w:t>.</w:t>
      </w:r>
    </w:p>
    <w:p w14:paraId="104B97B6" w14:textId="0E3418DB" w:rsidR="00201599" w:rsidRPr="00075482" w:rsidRDefault="00201599" w:rsidP="00201599">
      <w:pPr>
        <w:rPr>
          <w:b/>
          <w:lang w:eastAsia="x-none"/>
        </w:rPr>
      </w:pPr>
      <w:r w:rsidRPr="00075482">
        <w:rPr>
          <w:b/>
          <w:lang w:eastAsia="x-none"/>
        </w:rPr>
        <w:t xml:space="preserve">Proposal </w:t>
      </w:r>
      <w:r w:rsidR="00E155FB">
        <w:rPr>
          <w:b/>
          <w:lang w:eastAsia="x-none"/>
        </w:rPr>
        <w:t>2</w:t>
      </w:r>
      <w:r w:rsidRPr="00075482">
        <w:rPr>
          <w:b/>
          <w:lang w:eastAsia="x-none"/>
        </w:rPr>
        <w:t xml:space="preserve">: </w:t>
      </w:r>
      <w:r w:rsidR="00CF7605">
        <w:rPr>
          <w:b/>
          <w:lang w:eastAsia="x-none"/>
        </w:rPr>
        <w:t>I</w:t>
      </w:r>
      <w:r w:rsidRPr="00075482">
        <w:rPr>
          <w:b/>
          <w:lang w:eastAsia="x-none"/>
        </w:rPr>
        <w:t xml:space="preserve">f </w:t>
      </w:r>
      <w:r w:rsidR="00815AB8">
        <w:rPr>
          <w:b/>
          <w:lang w:eastAsia="x-none"/>
        </w:rPr>
        <w:t>any</w:t>
      </w:r>
      <w:r w:rsidRPr="00075482">
        <w:rPr>
          <w:b/>
          <w:lang w:eastAsia="x-none"/>
        </w:rPr>
        <w:t xml:space="preserve"> uplink transmissions within a time period configured by the network </w:t>
      </w:r>
      <w:r w:rsidR="00107207">
        <w:rPr>
          <w:b/>
          <w:lang w:eastAsia="x-none"/>
        </w:rPr>
        <w:t>succeeds</w:t>
      </w:r>
      <w:r w:rsidR="00CF7605">
        <w:rPr>
          <w:b/>
          <w:lang w:eastAsia="x-none"/>
        </w:rPr>
        <w:t xml:space="preserve">, </w:t>
      </w:r>
      <w:r w:rsidR="00872697">
        <w:rPr>
          <w:b/>
          <w:lang w:eastAsia="x-none"/>
        </w:rPr>
        <w:t>t</w:t>
      </w:r>
      <w:r w:rsidR="00CF7605" w:rsidRPr="00075482">
        <w:rPr>
          <w:b/>
          <w:lang w:eastAsia="x-none"/>
        </w:rPr>
        <w:t xml:space="preserve">he </w:t>
      </w:r>
      <w:r w:rsidR="00CF7605">
        <w:rPr>
          <w:b/>
          <w:lang w:eastAsia="x-none"/>
        </w:rPr>
        <w:t>uplink LBT failure counter</w:t>
      </w:r>
      <w:r w:rsidR="00CF7605" w:rsidRPr="00075482">
        <w:rPr>
          <w:b/>
          <w:lang w:eastAsia="x-none"/>
        </w:rPr>
        <w:t xml:space="preserve"> </w:t>
      </w:r>
      <w:r w:rsidR="00CF7605">
        <w:rPr>
          <w:b/>
          <w:lang w:eastAsia="x-none"/>
        </w:rPr>
        <w:t>resets</w:t>
      </w:r>
      <w:r w:rsidR="00872697">
        <w:rPr>
          <w:b/>
          <w:lang w:eastAsia="x-none"/>
        </w:rPr>
        <w:t xml:space="preserve"> to the initial value (e.g. 0)</w:t>
      </w:r>
      <w:r w:rsidRPr="00075482">
        <w:rPr>
          <w:b/>
          <w:lang w:eastAsia="x-none"/>
        </w:rPr>
        <w:t>.</w:t>
      </w:r>
    </w:p>
    <w:p w14:paraId="6E04D57A" w14:textId="4F1740A1" w:rsidR="008109B8" w:rsidRDefault="0056722E" w:rsidP="001D7B32">
      <w:pPr>
        <w:rPr>
          <w:lang w:eastAsia="x-none"/>
        </w:rPr>
      </w:pPr>
      <w:r w:rsidRPr="0016053E">
        <w:rPr>
          <w:lang w:eastAsia="x-none"/>
        </w:rPr>
        <w:t xml:space="preserve">When the </w:t>
      </w:r>
      <w:r w:rsidR="00CC0739" w:rsidRPr="0016053E">
        <w:rPr>
          <w:lang w:eastAsia="x-none"/>
        </w:rPr>
        <w:t>uplink LBT failure counter</w:t>
      </w:r>
      <w:r w:rsidR="0016053E">
        <w:rPr>
          <w:lang w:eastAsia="x-none"/>
        </w:rPr>
        <w:t xml:space="preserve"> reaches the maximum number configured by the network, the UE can indicates to the uplink LBT failure to the RRC layer. Then</w:t>
      </w:r>
      <w:r w:rsidR="00164C84">
        <w:rPr>
          <w:lang w:eastAsia="x-none"/>
        </w:rPr>
        <w:t xml:space="preserve"> the RRC can take further action</w:t>
      </w:r>
      <w:r w:rsidR="00F2566B">
        <w:rPr>
          <w:lang w:eastAsia="x-none"/>
        </w:rPr>
        <w:t>s (e.g. failure reporting or re-establishment)</w:t>
      </w:r>
      <w:r w:rsidR="00724DDD">
        <w:rPr>
          <w:lang w:eastAsia="x-none"/>
        </w:rPr>
        <w:t>.</w:t>
      </w:r>
    </w:p>
    <w:p w14:paraId="63E135DF" w14:textId="5EF75014" w:rsidR="001C2BA7" w:rsidRPr="00BB5723" w:rsidRDefault="001C2BA7" w:rsidP="001D7B32">
      <w:pPr>
        <w:rPr>
          <w:b/>
          <w:lang w:eastAsia="x-none"/>
        </w:rPr>
      </w:pPr>
      <w:r w:rsidRPr="00BB5723">
        <w:rPr>
          <w:b/>
          <w:lang w:eastAsia="x-none"/>
        </w:rPr>
        <w:t xml:space="preserve">Proposal </w:t>
      </w:r>
      <w:r w:rsidR="005C4AB6">
        <w:rPr>
          <w:b/>
          <w:lang w:eastAsia="x-none"/>
        </w:rPr>
        <w:t>3</w:t>
      </w:r>
      <w:r w:rsidRPr="00BB5723">
        <w:rPr>
          <w:b/>
          <w:lang w:eastAsia="x-none"/>
        </w:rPr>
        <w:t>:</w:t>
      </w:r>
      <w:r w:rsidR="00FA56C6" w:rsidRPr="00BB5723">
        <w:rPr>
          <w:b/>
          <w:lang w:eastAsia="x-none"/>
        </w:rPr>
        <w:t xml:space="preserve"> </w:t>
      </w:r>
      <w:r w:rsidR="00FB1E5D" w:rsidRPr="00BB5723">
        <w:rPr>
          <w:b/>
          <w:lang w:eastAsia="x-none"/>
        </w:rPr>
        <w:t xml:space="preserve">If </w:t>
      </w:r>
      <w:r w:rsidR="004122E7" w:rsidRPr="00BB5723">
        <w:rPr>
          <w:b/>
          <w:lang w:eastAsia="x-none"/>
        </w:rPr>
        <w:t xml:space="preserve">the uplink LBT failure counter reaches the maximum value configured by the network, </w:t>
      </w:r>
      <w:r w:rsidR="006649BF" w:rsidRPr="00BB5723">
        <w:rPr>
          <w:b/>
          <w:lang w:eastAsia="x-none"/>
        </w:rPr>
        <w:t xml:space="preserve">the </w:t>
      </w:r>
      <w:r w:rsidR="008A13F2">
        <w:rPr>
          <w:b/>
          <w:lang w:eastAsia="x-none"/>
        </w:rPr>
        <w:t>UE</w:t>
      </w:r>
      <w:r w:rsidR="006649BF" w:rsidRPr="00BB5723">
        <w:rPr>
          <w:b/>
          <w:lang w:eastAsia="x-none"/>
        </w:rPr>
        <w:t xml:space="preserve"> declares the uplink LBT failure.</w:t>
      </w:r>
    </w:p>
    <w:p w14:paraId="4A7E8D93" w14:textId="77777777" w:rsidR="008109B8" w:rsidRPr="003E00D9" w:rsidRDefault="008109B8" w:rsidP="001D7B32">
      <w:pPr>
        <w:rPr>
          <w:lang w:eastAsia="x-none"/>
        </w:rPr>
      </w:pPr>
    </w:p>
    <w:p w14:paraId="10A661C0" w14:textId="77777777" w:rsidR="001B500F" w:rsidRDefault="00977D18" w:rsidP="00893B96">
      <w:pPr>
        <w:pStyle w:val="Heading1"/>
        <w:jc w:val="left"/>
      </w:pPr>
      <w:r>
        <w:t>Conclusions</w:t>
      </w:r>
    </w:p>
    <w:p w14:paraId="5A00C835" w14:textId="16284EB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671821">
        <w:t>analysi</w:t>
      </w:r>
      <w:r w:rsidR="00A95EC0">
        <w:t>s</w:t>
      </w:r>
      <w:r>
        <w:t xml:space="preserve"> given above, we have the following </w:t>
      </w:r>
      <w:r w:rsidR="00415831">
        <w:rPr>
          <w:rFonts w:hint="eastAsia"/>
        </w:rPr>
        <w:t>p</w:t>
      </w:r>
      <w:r w:rsidR="00415831">
        <w:t>roposals</w:t>
      </w:r>
      <w:r w:rsidR="008C5973">
        <w:rPr>
          <w:rFonts w:hint="eastAsia"/>
        </w:rPr>
        <w:t>：</w:t>
      </w:r>
    </w:p>
    <w:p w14:paraId="3A859200" w14:textId="77777777" w:rsidR="003721A1" w:rsidRPr="00075482" w:rsidRDefault="003721A1" w:rsidP="003721A1">
      <w:pPr>
        <w:rPr>
          <w:b/>
          <w:lang w:eastAsia="x-none"/>
        </w:rPr>
      </w:pPr>
      <w:r w:rsidRPr="00075482">
        <w:rPr>
          <w:b/>
          <w:lang w:eastAsia="x-none"/>
        </w:rPr>
        <w:t xml:space="preserve">Proposal 1: </w:t>
      </w:r>
      <w:r>
        <w:rPr>
          <w:b/>
          <w:lang w:eastAsia="x-none"/>
        </w:rPr>
        <w:t>I</w:t>
      </w:r>
      <w:r w:rsidRPr="00075482">
        <w:rPr>
          <w:b/>
          <w:lang w:eastAsia="x-none"/>
        </w:rPr>
        <w:t>f all the uplink transmissions within a time period configured by the network fails due to the LBT failure</w:t>
      </w:r>
      <w:r>
        <w:rPr>
          <w:b/>
          <w:lang w:eastAsia="x-none"/>
        </w:rPr>
        <w:t>, the uplink failure detection counter increments by 1</w:t>
      </w:r>
      <w:r w:rsidRPr="00075482">
        <w:rPr>
          <w:b/>
          <w:lang w:eastAsia="x-none"/>
        </w:rPr>
        <w:t>.</w:t>
      </w:r>
    </w:p>
    <w:p w14:paraId="14F847F8" w14:textId="77777777" w:rsidR="005511C0" w:rsidRPr="00075482" w:rsidRDefault="005511C0" w:rsidP="005511C0">
      <w:pPr>
        <w:rPr>
          <w:b/>
          <w:lang w:eastAsia="x-none"/>
        </w:rPr>
      </w:pPr>
      <w:r w:rsidRPr="00075482">
        <w:rPr>
          <w:b/>
          <w:lang w:eastAsia="x-none"/>
        </w:rPr>
        <w:t xml:space="preserve">Proposal </w:t>
      </w:r>
      <w:r>
        <w:rPr>
          <w:b/>
          <w:lang w:eastAsia="x-none"/>
        </w:rPr>
        <w:t>2</w:t>
      </w:r>
      <w:r w:rsidRPr="00075482">
        <w:rPr>
          <w:b/>
          <w:lang w:eastAsia="x-none"/>
        </w:rPr>
        <w:t xml:space="preserve">: </w:t>
      </w:r>
      <w:r>
        <w:rPr>
          <w:b/>
          <w:lang w:eastAsia="x-none"/>
        </w:rPr>
        <w:t>I</w:t>
      </w:r>
      <w:r w:rsidRPr="00075482">
        <w:rPr>
          <w:b/>
          <w:lang w:eastAsia="x-none"/>
        </w:rPr>
        <w:t xml:space="preserve">f </w:t>
      </w:r>
      <w:r>
        <w:rPr>
          <w:b/>
          <w:lang w:eastAsia="x-none"/>
        </w:rPr>
        <w:t>any</w:t>
      </w:r>
      <w:r w:rsidRPr="00075482">
        <w:rPr>
          <w:b/>
          <w:lang w:eastAsia="x-none"/>
        </w:rPr>
        <w:t xml:space="preserve"> uplink transmissions within a time period configured by the network </w:t>
      </w:r>
      <w:r>
        <w:rPr>
          <w:b/>
          <w:lang w:eastAsia="x-none"/>
        </w:rPr>
        <w:t>succeeds, t</w:t>
      </w:r>
      <w:r w:rsidRPr="00075482">
        <w:rPr>
          <w:b/>
          <w:lang w:eastAsia="x-none"/>
        </w:rPr>
        <w:t xml:space="preserve">he </w:t>
      </w:r>
      <w:r>
        <w:rPr>
          <w:b/>
          <w:lang w:eastAsia="x-none"/>
        </w:rPr>
        <w:t>uplink LBT failure counter</w:t>
      </w:r>
      <w:r w:rsidRPr="00075482">
        <w:rPr>
          <w:b/>
          <w:lang w:eastAsia="x-none"/>
        </w:rPr>
        <w:t xml:space="preserve"> </w:t>
      </w:r>
      <w:r>
        <w:rPr>
          <w:b/>
          <w:lang w:eastAsia="x-none"/>
        </w:rPr>
        <w:t>resets to the initial value (e.g. 0)</w:t>
      </w:r>
      <w:r w:rsidRPr="00075482">
        <w:rPr>
          <w:b/>
          <w:lang w:eastAsia="x-none"/>
        </w:rPr>
        <w:t>.</w:t>
      </w:r>
    </w:p>
    <w:p w14:paraId="39C30D2E" w14:textId="23545F4E" w:rsidR="00BD38FB" w:rsidRPr="00BB5723" w:rsidRDefault="00BD38FB" w:rsidP="00BD38FB">
      <w:pPr>
        <w:rPr>
          <w:b/>
          <w:lang w:eastAsia="x-none"/>
        </w:rPr>
      </w:pPr>
      <w:r w:rsidRPr="00BB5723">
        <w:rPr>
          <w:b/>
          <w:lang w:eastAsia="x-none"/>
        </w:rPr>
        <w:t xml:space="preserve">Proposal </w:t>
      </w:r>
      <w:r w:rsidR="005C4AB6">
        <w:rPr>
          <w:b/>
          <w:lang w:eastAsia="x-none"/>
        </w:rPr>
        <w:t>3</w:t>
      </w:r>
      <w:bookmarkStart w:id="2" w:name="_GoBack"/>
      <w:bookmarkEnd w:id="2"/>
      <w:r w:rsidRPr="00BB5723">
        <w:rPr>
          <w:b/>
          <w:lang w:eastAsia="x-none"/>
        </w:rPr>
        <w:t xml:space="preserve">: If the uplink LBT failure counter reaches the maximum value configured by the network, the </w:t>
      </w:r>
      <w:r>
        <w:rPr>
          <w:b/>
          <w:lang w:eastAsia="x-none"/>
        </w:rPr>
        <w:t>UE</w:t>
      </w:r>
      <w:r w:rsidRPr="00BB5723">
        <w:rPr>
          <w:b/>
          <w:lang w:eastAsia="x-none"/>
        </w:rPr>
        <w:t xml:space="preserve"> declares the uplink LBT failure.</w:t>
      </w:r>
    </w:p>
    <w:p w14:paraId="27E74B79" w14:textId="77777777" w:rsidR="00F338FF" w:rsidRDefault="00F338FF" w:rsidP="00893B96">
      <w:pPr>
        <w:spacing w:afterLines="50" w:line="240" w:lineRule="auto"/>
        <w:jc w:val="left"/>
      </w:pPr>
    </w:p>
    <w:p w14:paraId="6F47327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9687286" w14:textId="3EAAC600" w:rsidR="00DF5B8F" w:rsidRDefault="0004432C" w:rsidP="005F7814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7C1A04">
        <w:t>3GPP RAN2#105 meeting minutes</w:t>
      </w:r>
    </w:p>
    <w:p w14:paraId="108BF171" w14:textId="712B695D" w:rsidR="00660953" w:rsidRDefault="00660953" w:rsidP="00660953">
      <w:pPr>
        <w:spacing w:afterLines="50" w:line="240" w:lineRule="auto"/>
        <w:jc w:val="left"/>
      </w:pPr>
      <w:r>
        <w:rPr>
          <w:rFonts w:hint="eastAsia"/>
        </w:rPr>
        <w:t>[</w:t>
      </w:r>
      <w:r>
        <w:t>2</w:t>
      </w:r>
      <w:r w:rsidRPr="00DC0C81">
        <w:t xml:space="preserve">] </w:t>
      </w:r>
      <w:r>
        <w:t>3GPP RAN2#105bis meeting minutes</w:t>
      </w:r>
    </w:p>
    <w:p w14:paraId="41C8F627" w14:textId="45579226" w:rsidR="00FA273B" w:rsidRDefault="00FA273B" w:rsidP="00FA273B">
      <w:pPr>
        <w:spacing w:afterLines="50" w:line="240" w:lineRule="auto"/>
        <w:jc w:val="left"/>
      </w:pPr>
      <w:r>
        <w:t>[3] 3GPP TR 37.213, “</w:t>
      </w:r>
      <w:bookmarkStart w:id="4" w:name="_Hlk510766937"/>
      <w:r w:rsidRPr="00EA05F8">
        <w:t>Physical layer procedures for shared spectrum channel</w:t>
      </w:r>
      <w:r>
        <w:t xml:space="preserve"> access</w:t>
      </w:r>
      <w:bookmarkEnd w:id="4"/>
      <w:r>
        <w:t>”</w:t>
      </w:r>
    </w:p>
    <w:p w14:paraId="2482FFFD" w14:textId="223F5F86" w:rsidR="00F66AEC" w:rsidRDefault="00F66AEC" w:rsidP="00FA273B">
      <w:pPr>
        <w:spacing w:afterLines="50" w:line="240" w:lineRule="auto"/>
        <w:jc w:val="left"/>
      </w:pPr>
      <w:r>
        <w:t>[4]</w:t>
      </w:r>
      <w:r w:rsidR="00845D24">
        <w:t xml:space="preserve"> </w:t>
      </w:r>
      <w:r w:rsidR="00845D24" w:rsidRPr="00845D24">
        <w:t>[106#49</w:t>
      </w:r>
      <w:proofErr w:type="gramStart"/>
      <w:r w:rsidR="00845D24" w:rsidRPr="00845D24">
        <w:t>][</w:t>
      </w:r>
      <w:proofErr w:type="gramEnd"/>
      <w:r w:rsidR="00845D24" w:rsidRPr="00845D24">
        <w:t>NR-U] Consistent LBT Failures (Qualcomm)</w:t>
      </w:r>
    </w:p>
    <w:p w14:paraId="756045F4" w14:textId="77777777" w:rsidR="00E06101" w:rsidRDefault="00E06101" w:rsidP="005F7814">
      <w:pPr>
        <w:spacing w:afterLines="50" w:line="240" w:lineRule="auto"/>
        <w:jc w:val="left"/>
      </w:pPr>
    </w:p>
    <w:p w14:paraId="36018DED" w14:textId="6651E458" w:rsidR="00C01C7E" w:rsidRDefault="00C01C7E" w:rsidP="007C7A35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</w:p>
    <w:p w14:paraId="2C449572" w14:textId="1050BD89" w:rsidR="00945092" w:rsidRPr="00945092" w:rsidRDefault="00945092" w:rsidP="00945092">
      <w:r>
        <w:t>---------------------------------------</w:t>
      </w:r>
      <w:r w:rsidR="005F5DB8">
        <w:t>S</w:t>
      </w:r>
      <w:r>
        <w:t>tart of change----------------------------------------------------------------</w:t>
      </w:r>
    </w:p>
    <w:p w14:paraId="06EC99A9" w14:textId="32A8DCEE" w:rsidR="00B23DD1" w:rsidRPr="000B541D" w:rsidRDefault="00B23DD1" w:rsidP="00AB583B">
      <w:pPr>
        <w:pStyle w:val="Heading2"/>
        <w:numPr>
          <w:ilvl w:val="0"/>
          <w:numId w:val="0"/>
        </w:numPr>
        <w:ind w:left="1002" w:hanging="576"/>
        <w:rPr>
          <w:lang w:eastAsia="ko-KR"/>
        </w:rPr>
      </w:pPr>
      <w:bookmarkStart w:id="5" w:name="_Toc534933466"/>
      <w:proofErr w:type="gramStart"/>
      <w:r w:rsidRPr="000B541D">
        <w:rPr>
          <w:lang w:eastAsia="ko-KR"/>
        </w:rPr>
        <w:t>5.</w:t>
      </w:r>
      <w:r w:rsidR="00945092">
        <w:rPr>
          <w:lang w:eastAsia="ko-KR"/>
        </w:rPr>
        <w:t>x</w:t>
      </w:r>
      <w:proofErr w:type="gramEnd"/>
      <w:r w:rsidRPr="000B541D">
        <w:rPr>
          <w:lang w:eastAsia="ko-KR"/>
        </w:rPr>
        <w:tab/>
      </w:r>
      <w:r w:rsidR="00A430BE">
        <w:rPr>
          <w:lang w:eastAsia="ko-KR"/>
        </w:rPr>
        <w:t>Uplink failure detection</w:t>
      </w:r>
      <w:r w:rsidRPr="000B541D">
        <w:rPr>
          <w:lang w:eastAsia="ko-KR"/>
        </w:rPr>
        <w:t xml:space="preserve"> procedure</w:t>
      </w:r>
      <w:bookmarkEnd w:id="5"/>
    </w:p>
    <w:p w14:paraId="09B7AC5F" w14:textId="395671A1" w:rsidR="00E6685D" w:rsidRDefault="00B23DD1" w:rsidP="00B23DD1">
      <w:pPr>
        <w:rPr>
          <w:lang w:eastAsia="ko-KR"/>
        </w:rPr>
      </w:pPr>
      <w:r w:rsidRPr="000B541D">
        <w:rPr>
          <w:lang w:eastAsia="ko-KR"/>
        </w:rPr>
        <w:t>The MAC entity may be configured by RRC with a</w:t>
      </w:r>
      <w:r w:rsidR="00884AEB">
        <w:rPr>
          <w:lang w:eastAsia="ko-KR"/>
        </w:rPr>
        <w:t>n</w:t>
      </w:r>
      <w:r w:rsidRPr="000B541D">
        <w:rPr>
          <w:lang w:eastAsia="ko-KR"/>
        </w:rPr>
        <w:t xml:space="preserve"> </w:t>
      </w:r>
      <w:r w:rsidR="004C5B4C">
        <w:rPr>
          <w:lang w:eastAsia="ko-KR"/>
        </w:rPr>
        <w:t>uplink failure detection</w:t>
      </w:r>
      <w:r w:rsidRPr="000B541D">
        <w:rPr>
          <w:lang w:eastAsia="ko-KR"/>
        </w:rPr>
        <w:t xml:space="preserve"> procedure which is used for </w:t>
      </w:r>
      <w:r w:rsidR="006314F6">
        <w:rPr>
          <w:lang w:eastAsia="ko-KR"/>
        </w:rPr>
        <w:t xml:space="preserve">detecting </w:t>
      </w:r>
      <w:r w:rsidR="007812F3">
        <w:rPr>
          <w:lang w:eastAsia="ko-KR"/>
        </w:rPr>
        <w:t>the uplink failure of</w:t>
      </w:r>
      <w:r w:rsidRPr="000B541D">
        <w:rPr>
          <w:lang w:eastAsia="ko-KR"/>
        </w:rPr>
        <w:t xml:space="preserve"> the serving </w:t>
      </w:r>
      <w:r w:rsidR="007812F3">
        <w:rPr>
          <w:lang w:eastAsia="ko-KR"/>
        </w:rPr>
        <w:t>cell due to the LBT failure</w:t>
      </w:r>
      <w:r w:rsidRPr="000B541D">
        <w:rPr>
          <w:lang w:eastAsia="ko-KR"/>
        </w:rPr>
        <w:t xml:space="preserve">. </w:t>
      </w:r>
    </w:p>
    <w:p w14:paraId="6272F679" w14:textId="0BE73350" w:rsidR="00B23DD1" w:rsidRPr="000B541D" w:rsidRDefault="00B23DD1" w:rsidP="00B23DD1">
      <w:pPr>
        <w:rPr>
          <w:lang w:eastAsia="ko-KR"/>
        </w:rPr>
      </w:pPr>
      <w:r w:rsidRPr="000B541D">
        <w:rPr>
          <w:lang w:eastAsia="ko-KR"/>
        </w:rPr>
        <w:t xml:space="preserve">RRC configures the following parameters in the </w:t>
      </w:r>
      <w:proofErr w:type="spellStart"/>
      <w:r w:rsidR="0095323A">
        <w:rPr>
          <w:i/>
          <w:lang w:eastAsia="ko-KR"/>
        </w:rPr>
        <w:t>Uplink</w:t>
      </w:r>
      <w:r w:rsidRPr="000B541D">
        <w:rPr>
          <w:i/>
          <w:lang w:eastAsia="ko-KR"/>
        </w:rPr>
        <w:t>FailureRecoveryConfig</w:t>
      </w:r>
      <w:proofErr w:type="spellEnd"/>
      <w:r w:rsidRPr="000B541D">
        <w:rPr>
          <w:lang w:eastAsia="ko-KR"/>
        </w:rPr>
        <w:t xml:space="preserve"> for the </w:t>
      </w:r>
      <w:r w:rsidR="0095323A">
        <w:rPr>
          <w:lang w:eastAsia="ko-KR"/>
        </w:rPr>
        <w:t>uplink</w:t>
      </w:r>
      <w:r w:rsidRPr="000B541D">
        <w:rPr>
          <w:lang w:eastAsia="ko-KR"/>
        </w:rPr>
        <w:t xml:space="preserve"> </w:t>
      </w:r>
      <w:r w:rsidR="0095323A">
        <w:rPr>
          <w:lang w:eastAsia="ko-KR"/>
        </w:rPr>
        <w:t>f</w:t>
      </w:r>
      <w:r w:rsidRPr="000B541D">
        <w:rPr>
          <w:lang w:eastAsia="ko-KR"/>
        </w:rPr>
        <w:t xml:space="preserve">ailure </w:t>
      </w:r>
      <w:r w:rsidR="0095323A">
        <w:rPr>
          <w:lang w:eastAsia="ko-KR"/>
        </w:rPr>
        <w:t>d</w:t>
      </w:r>
      <w:r w:rsidRPr="000B541D">
        <w:rPr>
          <w:lang w:eastAsia="ko-KR"/>
        </w:rPr>
        <w:t xml:space="preserve">etection and </w:t>
      </w:r>
      <w:r w:rsidR="0095323A">
        <w:rPr>
          <w:lang w:eastAsia="ko-KR"/>
        </w:rPr>
        <w:t>r</w:t>
      </w:r>
      <w:r w:rsidRPr="000B541D">
        <w:rPr>
          <w:lang w:eastAsia="ko-KR"/>
        </w:rPr>
        <w:t>ecovery procedure:</w:t>
      </w:r>
    </w:p>
    <w:p w14:paraId="6F666808" w14:textId="4E65E3C0" w:rsidR="00B23DD1" w:rsidRPr="000B541D" w:rsidRDefault="00B23DD1" w:rsidP="00B23DD1">
      <w:pPr>
        <w:pStyle w:val="B1"/>
        <w:rPr>
          <w:lang w:eastAsia="ko-KR"/>
        </w:rPr>
      </w:pPr>
      <w:r w:rsidRPr="000B541D">
        <w:rPr>
          <w:lang w:eastAsia="ko-KR"/>
        </w:rPr>
        <w:lastRenderedPageBreak/>
        <w:t>-</w:t>
      </w:r>
      <w:r w:rsidRPr="000B541D">
        <w:rPr>
          <w:lang w:eastAsia="ko-KR"/>
        </w:rPr>
        <w:tab/>
      </w:r>
      <w:proofErr w:type="spellStart"/>
      <w:proofErr w:type="gramStart"/>
      <w:r w:rsidR="00B53C31">
        <w:rPr>
          <w:i/>
          <w:lang w:eastAsia="ko-KR"/>
        </w:rPr>
        <w:t>uplink</w:t>
      </w:r>
      <w:r w:rsidR="00B53C31" w:rsidRPr="000B541D">
        <w:rPr>
          <w:i/>
          <w:lang w:eastAsia="ko-KR"/>
        </w:rPr>
        <w:t>FailureMaxCount</w:t>
      </w:r>
      <w:proofErr w:type="spellEnd"/>
      <w:proofErr w:type="gramEnd"/>
      <w:r w:rsidR="00B53C31" w:rsidRPr="000B541D">
        <w:rPr>
          <w:lang w:eastAsia="ko-KR"/>
        </w:rPr>
        <w:t xml:space="preserve"> </w:t>
      </w:r>
      <w:r w:rsidRPr="000B541D">
        <w:rPr>
          <w:lang w:eastAsia="ko-KR"/>
        </w:rPr>
        <w:t xml:space="preserve">for the </w:t>
      </w:r>
      <w:r w:rsidR="00F511C6">
        <w:rPr>
          <w:lang w:eastAsia="ko-KR"/>
        </w:rPr>
        <w:t xml:space="preserve">uplink </w:t>
      </w:r>
      <w:r w:rsidR="00F511C6" w:rsidRPr="000B541D">
        <w:rPr>
          <w:lang w:eastAsia="ko-KR"/>
        </w:rPr>
        <w:t xml:space="preserve">failure </w:t>
      </w:r>
      <w:r w:rsidR="00F511C6">
        <w:rPr>
          <w:lang w:eastAsia="ko-KR"/>
        </w:rPr>
        <w:t>detection</w:t>
      </w:r>
      <w:r w:rsidR="00F511C6" w:rsidRPr="000B541D">
        <w:rPr>
          <w:lang w:eastAsia="ko-KR"/>
        </w:rPr>
        <w:t xml:space="preserve"> procedure</w:t>
      </w:r>
      <w:r w:rsidRPr="000B541D">
        <w:rPr>
          <w:lang w:eastAsia="ko-KR"/>
        </w:rPr>
        <w:t>;</w:t>
      </w:r>
    </w:p>
    <w:p w14:paraId="366DEE74" w14:textId="3B6E7025" w:rsidR="00B23DD1" w:rsidRPr="000B541D" w:rsidRDefault="00B23DD1" w:rsidP="008B6672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proofErr w:type="spellStart"/>
      <w:proofErr w:type="gramStart"/>
      <w:r w:rsidR="007D2BF4">
        <w:rPr>
          <w:i/>
          <w:lang w:eastAsia="ko-KR"/>
        </w:rPr>
        <w:t>uplink</w:t>
      </w:r>
      <w:r w:rsidR="007D2BF4" w:rsidRPr="000B541D">
        <w:rPr>
          <w:i/>
          <w:lang w:eastAsia="ko-KR"/>
        </w:rPr>
        <w:t>FailureDetectionTimer</w:t>
      </w:r>
      <w:proofErr w:type="spellEnd"/>
      <w:proofErr w:type="gramEnd"/>
      <w:r w:rsidR="007D2BF4" w:rsidRPr="000B541D">
        <w:rPr>
          <w:lang w:eastAsia="ko-KR"/>
        </w:rPr>
        <w:t xml:space="preserve"> </w:t>
      </w:r>
      <w:r w:rsidRPr="000B541D">
        <w:rPr>
          <w:lang w:eastAsia="ko-KR"/>
        </w:rPr>
        <w:t xml:space="preserve">for the </w:t>
      </w:r>
      <w:r w:rsidR="00D35A68">
        <w:rPr>
          <w:lang w:eastAsia="ko-KR"/>
        </w:rPr>
        <w:t xml:space="preserve">uplink </w:t>
      </w:r>
      <w:r w:rsidRPr="000B541D">
        <w:rPr>
          <w:lang w:eastAsia="ko-KR"/>
        </w:rPr>
        <w:t xml:space="preserve">failure </w:t>
      </w:r>
      <w:r w:rsidR="00D35A68">
        <w:rPr>
          <w:lang w:eastAsia="ko-KR"/>
        </w:rPr>
        <w:t>detection</w:t>
      </w:r>
      <w:r w:rsidR="008B6672">
        <w:rPr>
          <w:lang w:eastAsia="ko-KR"/>
        </w:rPr>
        <w:t xml:space="preserve"> procedure;</w:t>
      </w:r>
    </w:p>
    <w:p w14:paraId="3261A4F1" w14:textId="5526BF48" w:rsidR="00B23DD1" w:rsidRPr="000B541D" w:rsidRDefault="00B23DD1" w:rsidP="00B23DD1">
      <w:pPr>
        <w:rPr>
          <w:lang w:eastAsia="ko-KR"/>
        </w:rPr>
      </w:pPr>
      <w:r w:rsidRPr="000B541D">
        <w:rPr>
          <w:lang w:eastAsia="ko-KR"/>
        </w:rPr>
        <w:t xml:space="preserve">The following UE variables are used for the </w:t>
      </w:r>
      <w:r w:rsidR="00285BBA">
        <w:rPr>
          <w:lang w:eastAsia="ko-KR"/>
        </w:rPr>
        <w:t>uplink</w:t>
      </w:r>
      <w:r w:rsidRPr="000B541D">
        <w:rPr>
          <w:lang w:eastAsia="ko-KR"/>
        </w:rPr>
        <w:t xml:space="preserve"> failure detection procedure:</w:t>
      </w:r>
    </w:p>
    <w:p w14:paraId="6701925B" w14:textId="4546345E" w:rsidR="00B23DD1" w:rsidRPr="000B541D" w:rsidRDefault="00B23DD1" w:rsidP="00B23DD1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="00345E85">
        <w:rPr>
          <w:i/>
          <w:lang w:eastAsia="x-none"/>
        </w:rPr>
        <w:t>UL_FAILURE_COUNTER</w:t>
      </w:r>
      <w:r w:rsidRPr="000B541D">
        <w:rPr>
          <w:lang w:eastAsia="ko-KR"/>
        </w:rPr>
        <w:t xml:space="preserve">: counter for </w:t>
      </w:r>
      <w:r w:rsidR="003B17CC">
        <w:rPr>
          <w:lang w:eastAsia="ko-KR"/>
        </w:rPr>
        <w:t>uplink failure</w:t>
      </w:r>
      <w:r w:rsidRPr="000B541D">
        <w:rPr>
          <w:lang w:eastAsia="ko-KR"/>
        </w:rPr>
        <w:t xml:space="preserve"> which is initially set to 0.</w:t>
      </w:r>
    </w:p>
    <w:p w14:paraId="4258A0F9" w14:textId="77777777" w:rsidR="00B23DD1" w:rsidRPr="000B541D" w:rsidRDefault="00B23DD1" w:rsidP="00B23DD1">
      <w:pPr>
        <w:rPr>
          <w:lang w:eastAsia="ko-KR"/>
        </w:rPr>
      </w:pPr>
      <w:r w:rsidRPr="000B541D">
        <w:rPr>
          <w:lang w:eastAsia="ko-KR"/>
        </w:rPr>
        <w:t>The MAC entity shall:</w:t>
      </w:r>
    </w:p>
    <w:p w14:paraId="3D70D401" w14:textId="27809DFD" w:rsidR="00902951" w:rsidRDefault="00902951" w:rsidP="00902951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</w:r>
      <w:r w:rsidR="00370EC7" w:rsidRPr="000B541D">
        <w:rPr>
          <w:lang w:eastAsia="ko-KR"/>
        </w:rPr>
        <w:t xml:space="preserve">start the </w:t>
      </w:r>
      <w:proofErr w:type="spellStart"/>
      <w:r w:rsidR="00370EC7">
        <w:rPr>
          <w:i/>
          <w:lang w:eastAsia="ko-KR"/>
        </w:rPr>
        <w:t>uplink</w:t>
      </w:r>
      <w:r w:rsidR="00370EC7" w:rsidRPr="000B541D">
        <w:rPr>
          <w:i/>
          <w:lang w:eastAsia="ko-KR"/>
        </w:rPr>
        <w:t>FailureDetectionTimer</w:t>
      </w:r>
      <w:proofErr w:type="spellEnd"/>
      <w:r w:rsidR="009A16FB">
        <w:rPr>
          <w:lang w:eastAsia="ko-KR"/>
        </w:rPr>
        <w:t xml:space="preserve"> when the </w:t>
      </w:r>
      <w:proofErr w:type="spellStart"/>
      <w:r w:rsidR="009A16FB">
        <w:rPr>
          <w:i/>
          <w:lang w:eastAsia="ko-KR"/>
        </w:rPr>
        <w:t>Uplink</w:t>
      </w:r>
      <w:r w:rsidR="009A16FB" w:rsidRPr="000B541D">
        <w:rPr>
          <w:i/>
          <w:lang w:eastAsia="ko-KR"/>
        </w:rPr>
        <w:t>FailureRecoveryConfig</w:t>
      </w:r>
      <w:proofErr w:type="spellEnd"/>
      <w:r w:rsidR="009A16FB">
        <w:rPr>
          <w:lang w:eastAsia="ko-KR"/>
        </w:rPr>
        <w:t xml:space="preserve"> is configured;</w:t>
      </w:r>
    </w:p>
    <w:p w14:paraId="58B552BE" w14:textId="7C57A141" w:rsidR="00882F46" w:rsidRDefault="00882F46" w:rsidP="00882F46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</w:r>
      <w:r w:rsidR="000B4C0B">
        <w:rPr>
          <w:lang w:eastAsia="ko-KR"/>
        </w:rPr>
        <w:t>When</w:t>
      </w:r>
      <w:r w:rsidR="004D32BE">
        <w:rPr>
          <w:lang w:eastAsia="ko-KR"/>
        </w:rPr>
        <w:t xml:space="preserve"> the </w:t>
      </w:r>
      <w:proofErr w:type="spellStart"/>
      <w:r w:rsidR="00DB32CF">
        <w:rPr>
          <w:i/>
          <w:lang w:eastAsia="ko-KR"/>
        </w:rPr>
        <w:t>uplink</w:t>
      </w:r>
      <w:r w:rsidR="00DB32CF" w:rsidRPr="000B541D">
        <w:rPr>
          <w:i/>
          <w:lang w:eastAsia="ko-KR"/>
        </w:rPr>
        <w:t>FailureDetectionTimer</w:t>
      </w:r>
      <w:proofErr w:type="spellEnd"/>
      <w:r w:rsidR="00DB32CF" w:rsidRPr="000B541D">
        <w:rPr>
          <w:lang w:eastAsia="ko-KR"/>
        </w:rPr>
        <w:t xml:space="preserve"> </w:t>
      </w:r>
      <w:r w:rsidR="00DB32CF">
        <w:rPr>
          <w:lang w:eastAsia="ko-KR"/>
        </w:rPr>
        <w:t>is running</w:t>
      </w:r>
      <w:r w:rsidR="00E46F24">
        <w:rPr>
          <w:lang w:eastAsia="ko-KR"/>
        </w:rPr>
        <w:t xml:space="preserve">, and </w:t>
      </w:r>
      <w:r w:rsidR="00147220">
        <w:rPr>
          <w:lang w:eastAsia="ko-KR"/>
        </w:rPr>
        <w:t>any uplink transmission(s) including PRACH, SR and PUSCH is performed</w:t>
      </w:r>
      <w:r w:rsidR="0087738F">
        <w:rPr>
          <w:lang w:eastAsia="ko-KR"/>
        </w:rPr>
        <w:t>:</w:t>
      </w:r>
    </w:p>
    <w:p w14:paraId="254819E1" w14:textId="4446817F" w:rsidR="00605815" w:rsidRDefault="00605815" w:rsidP="00605815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 w:rsidR="004A6EE2" w:rsidRPr="000B541D">
        <w:rPr>
          <w:lang w:eastAsia="ko-KR"/>
        </w:rPr>
        <w:t xml:space="preserve">set </w:t>
      </w:r>
      <w:r w:rsidR="004A6EE2">
        <w:rPr>
          <w:i/>
          <w:lang w:eastAsia="x-none"/>
        </w:rPr>
        <w:t>UL_FAILURE_COUNTER</w:t>
      </w:r>
      <w:r w:rsidR="004A6EE2" w:rsidRPr="000B541D">
        <w:rPr>
          <w:lang w:eastAsia="ko-KR"/>
        </w:rPr>
        <w:t xml:space="preserve"> to 0</w:t>
      </w:r>
      <w:r>
        <w:rPr>
          <w:lang w:eastAsia="ko-KR"/>
        </w:rPr>
        <w:t>;</w:t>
      </w:r>
    </w:p>
    <w:p w14:paraId="3A0399EF" w14:textId="67161D42" w:rsidR="00947E5E" w:rsidRDefault="003D2894" w:rsidP="007E75B6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>
        <w:rPr>
          <w:lang w:eastAsia="ko-KR"/>
        </w:rPr>
        <w:t>re</w:t>
      </w:r>
      <w:r w:rsidRPr="000B541D">
        <w:rPr>
          <w:lang w:eastAsia="ko-KR"/>
        </w:rPr>
        <w:t xml:space="preserve">start the </w:t>
      </w:r>
      <w:proofErr w:type="spellStart"/>
      <w:r>
        <w:rPr>
          <w:i/>
          <w:lang w:eastAsia="ko-KR"/>
        </w:rPr>
        <w:t>uplink</w:t>
      </w:r>
      <w:r w:rsidRPr="000B541D">
        <w:rPr>
          <w:i/>
          <w:lang w:eastAsia="ko-KR"/>
        </w:rPr>
        <w:t>FailureDetectionTimer</w:t>
      </w:r>
      <w:proofErr w:type="spellEnd"/>
      <w:r>
        <w:rPr>
          <w:lang w:eastAsia="ko-KR"/>
        </w:rPr>
        <w:t>;</w:t>
      </w:r>
    </w:p>
    <w:p w14:paraId="1098E377" w14:textId="3FAA91B9" w:rsidR="00E10C48" w:rsidRDefault="00E10C48" w:rsidP="00E10C48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</w:r>
      <w:r w:rsidR="00AA41CD" w:rsidRPr="000B541D">
        <w:rPr>
          <w:lang w:eastAsia="ko-KR"/>
        </w:rPr>
        <w:t xml:space="preserve">if the </w:t>
      </w:r>
      <w:proofErr w:type="spellStart"/>
      <w:r w:rsidR="00C275AD">
        <w:rPr>
          <w:i/>
          <w:lang w:eastAsia="ko-KR"/>
        </w:rPr>
        <w:t>uplink</w:t>
      </w:r>
      <w:r w:rsidR="00C275AD" w:rsidRPr="000B541D">
        <w:rPr>
          <w:i/>
          <w:lang w:eastAsia="ko-KR"/>
        </w:rPr>
        <w:t>FailureDetectionTimer</w:t>
      </w:r>
      <w:proofErr w:type="spellEnd"/>
      <w:r w:rsidR="00C275AD" w:rsidRPr="000B541D">
        <w:rPr>
          <w:lang w:eastAsia="ko-KR"/>
        </w:rPr>
        <w:t xml:space="preserve"> </w:t>
      </w:r>
      <w:r w:rsidR="00AA41CD" w:rsidRPr="000B541D">
        <w:rPr>
          <w:lang w:eastAsia="ko-KR"/>
        </w:rPr>
        <w:t>expires</w:t>
      </w:r>
      <w:r w:rsidR="00B802A6">
        <w:rPr>
          <w:lang w:eastAsia="ko-KR"/>
        </w:rPr>
        <w:t>:</w:t>
      </w:r>
    </w:p>
    <w:p w14:paraId="7FCEBD0F" w14:textId="68DFF846" w:rsidR="001E2C91" w:rsidRDefault="001E2C91" w:rsidP="00B802A6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 w:rsidR="008C73A9">
        <w:rPr>
          <w:lang w:eastAsia="ko-KR"/>
        </w:rPr>
        <w:t>re</w:t>
      </w:r>
      <w:r w:rsidR="008C73A9" w:rsidRPr="000B541D">
        <w:rPr>
          <w:lang w:eastAsia="ko-KR"/>
        </w:rPr>
        <w:t xml:space="preserve">start the </w:t>
      </w:r>
      <w:proofErr w:type="spellStart"/>
      <w:r w:rsidR="008C73A9">
        <w:rPr>
          <w:i/>
          <w:lang w:eastAsia="ko-KR"/>
        </w:rPr>
        <w:t>uplink</w:t>
      </w:r>
      <w:r w:rsidR="008C73A9" w:rsidRPr="000B541D">
        <w:rPr>
          <w:i/>
          <w:lang w:eastAsia="ko-KR"/>
        </w:rPr>
        <w:t>FailureDetectionTimer</w:t>
      </w:r>
      <w:proofErr w:type="spellEnd"/>
      <w:r w:rsidR="008C73A9">
        <w:rPr>
          <w:lang w:eastAsia="ko-KR"/>
        </w:rPr>
        <w:t>;</w:t>
      </w:r>
    </w:p>
    <w:p w14:paraId="516ECB9A" w14:textId="572D4A2D" w:rsidR="00B802A6" w:rsidRPr="000B541D" w:rsidRDefault="00B802A6" w:rsidP="00B802A6">
      <w:pPr>
        <w:pStyle w:val="B2"/>
        <w:rPr>
          <w:lang w:eastAsia="ko-KR"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 w:rsidR="006B250E">
        <w:rPr>
          <w:lang w:eastAsia="ko-KR"/>
        </w:rPr>
        <w:t xml:space="preserve">if </w:t>
      </w:r>
      <w:r w:rsidR="00F261D2">
        <w:rPr>
          <w:lang w:eastAsia="ko-KR"/>
        </w:rPr>
        <w:t xml:space="preserve">during the running period of the </w:t>
      </w:r>
      <w:proofErr w:type="spellStart"/>
      <w:r w:rsidR="000F2CAB" w:rsidRPr="000B541D">
        <w:rPr>
          <w:i/>
          <w:lang w:eastAsia="ko-KR"/>
        </w:rPr>
        <w:t>beamFailureDetectionTimer</w:t>
      </w:r>
      <w:proofErr w:type="spellEnd"/>
      <w:r w:rsidR="000F2CAB">
        <w:rPr>
          <w:lang w:eastAsia="ko-KR"/>
        </w:rPr>
        <w:t>,</w:t>
      </w:r>
      <w:r w:rsidR="005B35D2">
        <w:rPr>
          <w:lang w:eastAsia="ko-KR"/>
        </w:rPr>
        <w:t xml:space="preserve"> </w:t>
      </w:r>
      <w:r w:rsidR="006B250E">
        <w:rPr>
          <w:lang w:eastAsia="ko-KR"/>
        </w:rPr>
        <w:t>all the uplink transmission(s) including PRACH, SR and PUSCH</w:t>
      </w:r>
      <w:r w:rsidR="00D2700C">
        <w:rPr>
          <w:lang w:eastAsia="ko-KR"/>
        </w:rPr>
        <w:t xml:space="preserve"> fails due to the LBT failure</w:t>
      </w:r>
      <w:r w:rsidR="00444B0C">
        <w:rPr>
          <w:lang w:eastAsia="ko-KR"/>
        </w:rPr>
        <w:t>:</w:t>
      </w:r>
    </w:p>
    <w:p w14:paraId="58F79F7E" w14:textId="09C469B9" w:rsidR="005F5FB9" w:rsidRPr="000B541D" w:rsidRDefault="005F5FB9" w:rsidP="005F5FB9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</w:r>
      <w:r w:rsidR="006B1172" w:rsidRPr="000B541D">
        <w:rPr>
          <w:lang w:eastAsia="ko-KR"/>
        </w:rPr>
        <w:t xml:space="preserve">increment </w:t>
      </w:r>
      <w:r w:rsidR="008E4403">
        <w:rPr>
          <w:i/>
          <w:lang w:eastAsia="x-none"/>
        </w:rPr>
        <w:t>UL_FAILURE_COUNTER</w:t>
      </w:r>
      <w:r w:rsidR="008E4403" w:rsidRPr="000B541D">
        <w:rPr>
          <w:lang w:eastAsia="ko-KR"/>
        </w:rPr>
        <w:t xml:space="preserve"> </w:t>
      </w:r>
      <w:r w:rsidR="006B1172" w:rsidRPr="000B541D">
        <w:rPr>
          <w:lang w:eastAsia="ko-KR"/>
        </w:rPr>
        <w:t>by 1;</w:t>
      </w:r>
    </w:p>
    <w:p w14:paraId="0146C615" w14:textId="16025F63" w:rsidR="00BD790D" w:rsidRPr="000B541D" w:rsidRDefault="00BD790D" w:rsidP="00BD790D">
      <w:pPr>
        <w:pStyle w:val="B3"/>
        <w:rPr>
          <w:lang w:eastAsia="ko-KR"/>
        </w:rPr>
      </w:pPr>
      <w:r w:rsidRPr="000B541D">
        <w:rPr>
          <w:lang w:eastAsia="ko-KR"/>
        </w:rPr>
        <w:t>3&gt;</w:t>
      </w:r>
      <w:r w:rsidRPr="000B541D">
        <w:rPr>
          <w:lang w:eastAsia="ko-KR"/>
        </w:rPr>
        <w:tab/>
      </w:r>
      <w:r w:rsidR="00375CD3" w:rsidRPr="000B541D">
        <w:rPr>
          <w:lang w:eastAsia="ko-KR"/>
        </w:rPr>
        <w:t xml:space="preserve">if </w:t>
      </w:r>
      <w:r w:rsidR="0058400A">
        <w:rPr>
          <w:i/>
          <w:lang w:eastAsia="x-none"/>
        </w:rPr>
        <w:t>UL_FAILURE_COUNTER</w:t>
      </w:r>
      <w:r w:rsidR="0058400A" w:rsidRPr="000B541D">
        <w:rPr>
          <w:lang w:eastAsia="ko-KR"/>
        </w:rPr>
        <w:t xml:space="preserve"> </w:t>
      </w:r>
      <w:r w:rsidR="00375CD3" w:rsidRPr="000B541D">
        <w:rPr>
          <w:lang w:eastAsia="ko-KR"/>
        </w:rPr>
        <w:t xml:space="preserve">&gt;= </w:t>
      </w:r>
      <w:proofErr w:type="spellStart"/>
      <w:r w:rsidR="00207F84">
        <w:rPr>
          <w:i/>
          <w:lang w:eastAsia="ko-KR"/>
        </w:rPr>
        <w:t>uplink</w:t>
      </w:r>
      <w:r w:rsidR="00375CD3" w:rsidRPr="000B541D">
        <w:rPr>
          <w:i/>
          <w:lang w:eastAsia="ko-KR"/>
        </w:rPr>
        <w:t>FailureMaxCount</w:t>
      </w:r>
      <w:proofErr w:type="spellEnd"/>
      <w:r w:rsidR="00375CD3" w:rsidRPr="000B541D">
        <w:rPr>
          <w:lang w:eastAsia="ko-KR"/>
        </w:rPr>
        <w:t>:</w:t>
      </w:r>
    </w:p>
    <w:p w14:paraId="5C36B51A" w14:textId="0E00AD73" w:rsidR="005C2770" w:rsidRDefault="005C2770" w:rsidP="005C2770">
      <w:pPr>
        <w:pStyle w:val="B3"/>
        <w:ind w:firstLine="0"/>
        <w:rPr>
          <w:lang w:eastAsia="ko-KR"/>
        </w:rPr>
      </w:pPr>
      <w:r w:rsidRPr="000B541D">
        <w:rPr>
          <w:lang w:eastAsia="ko-KR"/>
        </w:rPr>
        <w:t>3</w:t>
      </w:r>
      <w:r w:rsidR="00B300B9">
        <w:rPr>
          <w:lang w:eastAsia="ko-KR"/>
        </w:rPr>
        <w:t xml:space="preserve">&gt; </w:t>
      </w:r>
      <w:r w:rsidR="00F113D6">
        <w:rPr>
          <w:lang w:eastAsia="ko-KR"/>
        </w:rPr>
        <w:t xml:space="preserve">indicates the uplink </w:t>
      </w:r>
      <w:r w:rsidR="00B84065">
        <w:rPr>
          <w:lang w:eastAsia="ko-KR"/>
        </w:rPr>
        <w:t>failure to upper layer</w:t>
      </w:r>
      <w:r w:rsidR="00E45AE5">
        <w:rPr>
          <w:lang w:eastAsia="ko-KR"/>
        </w:rPr>
        <w:t>s</w:t>
      </w:r>
      <w:r w:rsidR="00B84065">
        <w:rPr>
          <w:lang w:eastAsia="ko-KR"/>
        </w:rPr>
        <w:t>;</w:t>
      </w:r>
    </w:p>
    <w:p w14:paraId="3B0D7F76" w14:textId="35BF7888" w:rsidR="0005684D" w:rsidRPr="000B541D" w:rsidRDefault="0005684D" w:rsidP="0005684D">
      <w:pPr>
        <w:pStyle w:val="B3"/>
        <w:ind w:firstLine="0"/>
        <w:rPr>
          <w:lang w:eastAsia="ko-KR"/>
        </w:rPr>
      </w:pPr>
      <w:r w:rsidRPr="000B541D">
        <w:rPr>
          <w:lang w:eastAsia="ko-KR"/>
        </w:rPr>
        <w:t>3</w:t>
      </w:r>
      <w:r>
        <w:rPr>
          <w:lang w:eastAsia="ko-KR"/>
        </w:rPr>
        <w:t xml:space="preserve">&gt; </w:t>
      </w:r>
      <w:r w:rsidR="003E2333">
        <w:rPr>
          <w:lang w:eastAsia="ko-KR"/>
        </w:rPr>
        <w:t>sto</w:t>
      </w:r>
      <w:r w:rsidR="00B42187">
        <w:rPr>
          <w:lang w:eastAsia="ko-KR"/>
        </w:rPr>
        <w:t xml:space="preserve">p the </w:t>
      </w:r>
      <w:proofErr w:type="spellStart"/>
      <w:r w:rsidR="00812D0B">
        <w:rPr>
          <w:i/>
          <w:lang w:eastAsia="ko-KR"/>
        </w:rPr>
        <w:t>uplink</w:t>
      </w:r>
      <w:r w:rsidR="00812D0B" w:rsidRPr="000B541D">
        <w:rPr>
          <w:i/>
          <w:lang w:eastAsia="ko-KR"/>
        </w:rPr>
        <w:t>FailureDetectionTimer</w:t>
      </w:r>
      <w:proofErr w:type="spellEnd"/>
      <w:r>
        <w:rPr>
          <w:lang w:eastAsia="ko-KR"/>
        </w:rPr>
        <w:t>.</w:t>
      </w:r>
    </w:p>
    <w:sectPr w:rsidR="0005684D" w:rsidRPr="000B541D" w:rsidSect="004E5F5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80F7E" w14:textId="77777777" w:rsidR="00D43AB3" w:rsidRDefault="00D43AB3">
      <w:pPr>
        <w:spacing w:after="0" w:line="240" w:lineRule="auto"/>
      </w:pPr>
      <w:r>
        <w:separator/>
      </w:r>
    </w:p>
  </w:endnote>
  <w:endnote w:type="continuationSeparator" w:id="0">
    <w:p w14:paraId="71B81E4F" w14:textId="77777777" w:rsidR="00D43AB3" w:rsidRDefault="00D43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881A74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69F9F" w14:textId="77777777" w:rsidR="00D43AB3" w:rsidRDefault="00D43AB3">
      <w:pPr>
        <w:spacing w:after="0" w:line="240" w:lineRule="auto"/>
      </w:pPr>
      <w:r>
        <w:separator/>
      </w:r>
    </w:p>
  </w:footnote>
  <w:footnote w:type="continuationSeparator" w:id="0">
    <w:p w14:paraId="64E35C7C" w14:textId="77777777" w:rsidR="00D43AB3" w:rsidRDefault="00D43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7554596"/>
    <w:multiLevelType w:val="hybridMultilevel"/>
    <w:tmpl w:val="8CE845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9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3"/>
  </w:num>
  <w:num w:numId="6">
    <w:abstractNumId w:val="1"/>
  </w:num>
  <w:num w:numId="7">
    <w:abstractNumId w:val="21"/>
  </w:num>
  <w:num w:numId="8">
    <w:abstractNumId w:val="7"/>
  </w:num>
  <w:num w:numId="9">
    <w:abstractNumId w:val="20"/>
  </w:num>
  <w:num w:numId="10">
    <w:abstractNumId w:val="4"/>
  </w:num>
  <w:num w:numId="11">
    <w:abstractNumId w:val="27"/>
  </w:num>
  <w:num w:numId="12">
    <w:abstractNumId w:val="25"/>
  </w:num>
  <w:num w:numId="13">
    <w:abstractNumId w:val="31"/>
  </w:num>
  <w:num w:numId="14">
    <w:abstractNumId w:val="1"/>
  </w:num>
  <w:num w:numId="15">
    <w:abstractNumId w:val="1"/>
  </w:num>
  <w:num w:numId="16">
    <w:abstractNumId w:val="26"/>
  </w:num>
  <w:num w:numId="17">
    <w:abstractNumId w:val="6"/>
  </w:num>
  <w:num w:numId="18">
    <w:abstractNumId w:val="16"/>
  </w:num>
  <w:num w:numId="19">
    <w:abstractNumId w:val="1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5"/>
  </w:num>
  <w:num w:numId="23">
    <w:abstractNumId w:val="18"/>
  </w:num>
  <w:num w:numId="24">
    <w:abstractNumId w:val="24"/>
  </w:num>
  <w:num w:numId="25">
    <w:abstractNumId w:val="14"/>
  </w:num>
  <w:num w:numId="26">
    <w:abstractNumId w:val="16"/>
  </w:num>
  <w:num w:numId="27">
    <w:abstractNumId w:val="16"/>
  </w:num>
  <w:num w:numId="28">
    <w:abstractNumId w:val="9"/>
  </w:num>
  <w:num w:numId="29">
    <w:abstractNumId w:val="3"/>
  </w:num>
  <w:num w:numId="30">
    <w:abstractNumId w:val="11"/>
  </w:num>
  <w:num w:numId="31">
    <w:abstractNumId w:val="13"/>
  </w:num>
  <w:num w:numId="32">
    <w:abstractNumId w:val="29"/>
  </w:num>
  <w:num w:numId="33">
    <w:abstractNumId w:val="1"/>
  </w:num>
  <w:num w:numId="34">
    <w:abstractNumId w:val="1"/>
  </w:num>
  <w:num w:numId="35">
    <w:abstractNumId w:val="2"/>
  </w:num>
  <w:num w:numId="36">
    <w:abstractNumId w:val="12"/>
  </w:num>
  <w:num w:numId="37">
    <w:abstractNumId w:val="19"/>
  </w:num>
  <w:num w:numId="38">
    <w:abstractNumId w:val="30"/>
  </w:num>
  <w:num w:numId="39">
    <w:abstractNumId w:val="1"/>
  </w:num>
  <w:num w:numId="40">
    <w:abstractNumId w:val="15"/>
  </w:num>
  <w:num w:numId="41">
    <w:abstractNumId w:val="10"/>
  </w:num>
  <w:num w:numId="42">
    <w:abstractNumId w:val="28"/>
  </w:num>
  <w:num w:numId="43">
    <w:abstractNumId w:val="1"/>
  </w:num>
  <w:num w:numId="44">
    <w:abstractNumId w:val="1"/>
  </w:num>
  <w:num w:numId="45">
    <w:abstractNumId w:val="1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A5A"/>
    <w:rsid w:val="00001E23"/>
    <w:rsid w:val="00003169"/>
    <w:rsid w:val="00003229"/>
    <w:rsid w:val="000044EF"/>
    <w:rsid w:val="00004B70"/>
    <w:rsid w:val="00004BB5"/>
    <w:rsid w:val="00005E6A"/>
    <w:rsid w:val="000060EF"/>
    <w:rsid w:val="000073F2"/>
    <w:rsid w:val="00007DDA"/>
    <w:rsid w:val="0001015D"/>
    <w:rsid w:val="000103B4"/>
    <w:rsid w:val="00011C1B"/>
    <w:rsid w:val="00012F38"/>
    <w:rsid w:val="00012F90"/>
    <w:rsid w:val="00013A3B"/>
    <w:rsid w:val="000143D0"/>
    <w:rsid w:val="0001646B"/>
    <w:rsid w:val="000168F5"/>
    <w:rsid w:val="000178FF"/>
    <w:rsid w:val="0002174B"/>
    <w:rsid w:val="00021EC6"/>
    <w:rsid w:val="00022351"/>
    <w:rsid w:val="0002330B"/>
    <w:rsid w:val="00023FAD"/>
    <w:rsid w:val="0002406F"/>
    <w:rsid w:val="0002491A"/>
    <w:rsid w:val="0002526C"/>
    <w:rsid w:val="00025A91"/>
    <w:rsid w:val="00025BE4"/>
    <w:rsid w:val="00026A00"/>
    <w:rsid w:val="0003389F"/>
    <w:rsid w:val="00034109"/>
    <w:rsid w:val="00034515"/>
    <w:rsid w:val="00034C1A"/>
    <w:rsid w:val="00034EF9"/>
    <w:rsid w:val="0003642B"/>
    <w:rsid w:val="000367DB"/>
    <w:rsid w:val="00036D75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B4"/>
    <w:rsid w:val="000459C8"/>
    <w:rsid w:val="0004621D"/>
    <w:rsid w:val="0004630D"/>
    <w:rsid w:val="00046BE8"/>
    <w:rsid w:val="00050C2A"/>
    <w:rsid w:val="000512D7"/>
    <w:rsid w:val="00052617"/>
    <w:rsid w:val="000527DD"/>
    <w:rsid w:val="00053D37"/>
    <w:rsid w:val="000545DC"/>
    <w:rsid w:val="00054F7D"/>
    <w:rsid w:val="00056111"/>
    <w:rsid w:val="0005684D"/>
    <w:rsid w:val="00057CF4"/>
    <w:rsid w:val="00062AF0"/>
    <w:rsid w:val="000632EE"/>
    <w:rsid w:val="00063A9C"/>
    <w:rsid w:val="000643FF"/>
    <w:rsid w:val="00064948"/>
    <w:rsid w:val="000659BB"/>
    <w:rsid w:val="00065DD5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482"/>
    <w:rsid w:val="00075EB2"/>
    <w:rsid w:val="000761EB"/>
    <w:rsid w:val="00076D3C"/>
    <w:rsid w:val="00076EAD"/>
    <w:rsid w:val="00076EC4"/>
    <w:rsid w:val="00080A9A"/>
    <w:rsid w:val="00082C74"/>
    <w:rsid w:val="00083C4D"/>
    <w:rsid w:val="00084367"/>
    <w:rsid w:val="00086624"/>
    <w:rsid w:val="00086B41"/>
    <w:rsid w:val="00086FB4"/>
    <w:rsid w:val="00090B25"/>
    <w:rsid w:val="00090DFC"/>
    <w:rsid w:val="00091492"/>
    <w:rsid w:val="00091792"/>
    <w:rsid w:val="0009195B"/>
    <w:rsid w:val="00093179"/>
    <w:rsid w:val="00093551"/>
    <w:rsid w:val="000959D1"/>
    <w:rsid w:val="00096252"/>
    <w:rsid w:val="00096795"/>
    <w:rsid w:val="00097C9C"/>
    <w:rsid w:val="000A0660"/>
    <w:rsid w:val="000A0B52"/>
    <w:rsid w:val="000A2371"/>
    <w:rsid w:val="000A2505"/>
    <w:rsid w:val="000A264C"/>
    <w:rsid w:val="000A2AA2"/>
    <w:rsid w:val="000A35A3"/>
    <w:rsid w:val="000A367D"/>
    <w:rsid w:val="000A4228"/>
    <w:rsid w:val="000A4393"/>
    <w:rsid w:val="000A75CC"/>
    <w:rsid w:val="000A7685"/>
    <w:rsid w:val="000B148E"/>
    <w:rsid w:val="000B1C79"/>
    <w:rsid w:val="000B1D96"/>
    <w:rsid w:val="000B2113"/>
    <w:rsid w:val="000B2A44"/>
    <w:rsid w:val="000B385C"/>
    <w:rsid w:val="000B4C0B"/>
    <w:rsid w:val="000B4CFF"/>
    <w:rsid w:val="000B7A9C"/>
    <w:rsid w:val="000C1737"/>
    <w:rsid w:val="000C2C1D"/>
    <w:rsid w:val="000C313D"/>
    <w:rsid w:val="000C3EE9"/>
    <w:rsid w:val="000C48B2"/>
    <w:rsid w:val="000C55A9"/>
    <w:rsid w:val="000C56D5"/>
    <w:rsid w:val="000C5938"/>
    <w:rsid w:val="000C5F2A"/>
    <w:rsid w:val="000C6E7C"/>
    <w:rsid w:val="000D0A8F"/>
    <w:rsid w:val="000D0CDA"/>
    <w:rsid w:val="000D1B32"/>
    <w:rsid w:val="000D2A73"/>
    <w:rsid w:val="000D3164"/>
    <w:rsid w:val="000D395F"/>
    <w:rsid w:val="000D3E5B"/>
    <w:rsid w:val="000D4728"/>
    <w:rsid w:val="000D4958"/>
    <w:rsid w:val="000D4C74"/>
    <w:rsid w:val="000D6077"/>
    <w:rsid w:val="000D6BF4"/>
    <w:rsid w:val="000D6CA0"/>
    <w:rsid w:val="000D6CF0"/>
    <w:rsid w:val="000E0E6A"/>
    <w:rsid w:val="000E141F"/>
    <w:rsid w:val="000E143A"/>
    <w:rsid w:val="000E3C99"/>
    <w:rsid w:val="000E3E39"/>
    <w:rsid w:val="000E4363"/>
    <w:rsid w:val="000E5AC6"/>
    <w:rsid w:val="000E5FDE"/>
    <w:rsid w:val="000E778C"/>
    <w:rsid w:val="000F037E"/>
    <w:rsid w:val="000F231C"/>
    <w:rsid w:val="000F2CAB"/>
    <w:rsid w:val="000F3711"/>
    <w:rsid w:val="000F4451"/>
    <w:rsid w:val="000F49A2"/>
    <w:rsid w:val="000F4CF8"/>
    <w:rsid w:val="000F5C63"/>
    <w:rsid w:val="000F6303"/>
    <w:rsid w:val="000F71C1"/>
    <w:rsid w:val="000F7453"/>
    <w:rsid w:val="000F76E7"/>
    <w:rsid w:val="0010083D"/>
    <w:rsid w:val="0010165C"/>
    <w:rsid w:val="0010283B"/>
    <w:rsid w:val="00102A80"/>
    <w:rsid w:val="001038D8"/>
    <w:rsid w:val="001041B8"/>
    <w:rsid w:val="00104E02"/>
    <w:rsid w:val="00105FC1"/>
    <w:rsid w:val="00107207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0AA1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44C"/>
    <w:rsid w:val="001268A5"/>
    <w:rsid w:val="00126B68"/>
    <w:rsid w:val="00126C8E"/>
    <w:rsid w:val="00127607"/>
    <w:rsid w:val="00130B10"/>
    <w:rsid w:val="00130C36"/>
    <w:rsid w:val="00130D84"/>
    <w:rsid w:val="0013120D"/>
    <w:rsid w:val="00131924"/>
    <w:rsid w:val="0013202A"/>
    <w:rsid w:val="0013318C"/>
    <w:rsid w:val="00133A0F"/>
    <w:rsid w:val="0013583D"/>
    <w:rsid w:val="001358D7"/>
    <w:rsid w:val="00140725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220"/>
    <w:rsid w:val="001473DC"/>
    <w:rsid w:val="001504C5"/>
    <w:rsid w:val="001510F0"/>
    <w:rsid w:val="00151F62"/>
    <w:rsid w:val="001525BF"/>
    <w:rsid w:val="0015382C"/>
    <w:rsid w:val="00157786"/>
    <w:rsid w:val="0016053E"/>
    <w:rsid w:val="00161188"/>
    <w:rsid w:val="001617DC"/>
    <w:rsid w:val="00161A91"/>
    <w:rsid w:val="00163928"/>
    <w:rsid w:val="00164B98"/>
    <w:rsid w:val="00164C84"/>
    <w:rsid w:val="00164CEC"/>
    <w:rsid w:val="00164F05"/>
    <w:rsid w:val="00164F88"/>
    <w:rsid w:val="001652E6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3E8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872FB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0B8"/>
    <w:rsid w:val="001A01BE"/>
    <w:rsid w:val="001A0D0B"/>
    <w:rsid w:val="001A0E38"/>
    <w:rsid w:val="001A23A7"/>
    <w:rsid w:val="001A2F08"/>
    <w:rsid w:val="001A492F"/>
    <w:rsid w:val="001A4E12"/>
    <w:rsid w:val="001A53D5"/>
    <w:rsid w:val="001A5CC4"/>
    <w:rsid w:val="001A6E3E"/>
    <w:rsid w:val="001A7731"/>
    <w:rsid w:val="001A7C55"/>
    <w:rsid w:val="001B0A81"/>
    <w:rsid w:val="001B409E"/>
    <w:rsid w:val="001B4784"/>
    <w:rsid w:val="001B4BDA"/>
    <w:rsid w:val="001B500F"/>
    <w:rsid w:val="001B591A"/>
    <w:rsid w:val="001B5EF9"/>
    <w:rsid w:val="001B5F18"/>
    <w:rsid w:val="001B6A44"/>
    <w:rsid w:val="001B6C33"/>
    <w:rsid w:val="001C0721"/>
    <w:rsid w:val="001C2A81"/>
    <w:rsid w:val="001C2BA7"/>
    <w:rsid w:val="001C2D5C"/>
    <w:rsid w:val="001C30A9"/>
    <w:rsid w:val="001C3F34"/>
    <w:rsid w:val="001C4B6A"/>
    <w:rsid w:val="001C54FF"/>
    <w:rsid w:val="001C6B4E"/>
    <w:rsid w:val="001C73C1"/>
    <w:rsid w:val="001C79BE"/>
    <w:rsid w:val="001D007E"/>
    <w:rsid w:val="001D27DD"/>
    <w:rsid w:val="001D299B"/>
    <w:rsid w:val="001D2C22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2C91"/>
    <w:rsid w:val="001E4112"/>
    <w:rsid w:val="001E49C4"/>
    <w:rsid w:val="001E5BD2"/>
    <w:rsid w:val="001E6C0B"/>
    <w:rsid w:val="001E6FF3"/>
    <w:rsid w:val="001E755A"/>
    <w:rsid w:val="001F0A6C"/>
    <w:rsid w:val="001F1227"/>
    <w:rsid w:val="001F321D"/>
    <w:rsid w:val="001F3538"/>
    <w:rsid w:val="001F36A7"/>
    <w:rsid w:val="001F3CED"/>
    <w:rsid w:val="001F428F"/>
    <w:rsid w:val="002006A3"/>
    <w:rsid w:val="00201599"/>
    <w:rsid w:val="00201BE0"/>
    <w:rsid w:val="002022F2"/>
    <w:rsid w:val="00203E23"/>
    <w:rsid w:val="00203E47"/>
    <w:rsid w:val="00204DB4"/>
    <w:rsid w:val="0020504D"/>
    <w:rsid w:val="00205E07"/>
    <w:rsid w:val="002065A6"/>
    <w:rsid w:val="00207014"/>
    <w:rsid w:val="00207F8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30403"/>
    <w:rsid w:val="00230A2B"/>
    <w:rsid w:val="002315ED"/>
    <w:rsid w:val="0023163A"/>
    <w:rsid w:val="002317B9"/>
    <w:rsid w:val="00232B12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0276"/>
    <w:rsid w:val="00261A7F"/>
    <w:rsid w:val="0026220B"/>
    <w:rsid w:val="0026311D"/>
    <w:rsid w:val="002633FE"/>
    <w:rsid w:val="002636F5"/>
    <w:rsid w:val="00264157"/>
    <w:rsid w:val="00266757"/>
    <w:rsid w:val="00270AF9"/>
    <w:rsid w:val="0027105D"/>
    <w:rsid w:val="0027203C"/>
    <w:rsid w:val="0027224E"/>
    <w:rsid w:val="00272393"/>
    <w:rsid w:val="002740AE"/>
    <w:rsid w:val="00274536"/>
    <w:rsid w:val="002745F1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796"/>
    <w:rsid w:val="00285BBA"/>
    <w:rsid w:val="00286563"/>
    <w:rsid w:val="002866C8"/>
    <w:rsid w:val="0028741A"/>
    <w:rsid w:val="002907AA"/>
    <w:rsid w:val="00290FFF"/>
    <w:rsid w:val="002918A3"/>
    <w:rsid w:val="002918E6"/>
    <w:rsid w:val="002919E4"/>
    <w:rsid w:val="00291FBB"/>
    <w:rsid w:val="00292E26"/>
    <w:rsid w:val="0029443F"/>
    <w:rsid w:val="002969E4"/>
    <w:rsid w:val="00296F9C"/>
    <w:rsid w:val="00297FF4"/>
    <w:rsid w:val="002A1211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AB8"/>
    <w:rsid w:val="002C508C"/>
    <w:rsid w:val="002C5490"/>
    <w:rsid w:val="002C56C2"/>
    <w:rsid w:val="002C5958"/>
    <w:rsid w:val="002D13C2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E01ED"/>
    <w:rsid w:val="002E173A"/>
    <w:rsid w:val="002E3035"/>
    <w:rsid w:val="002E3517"/>
    <w:rsid w:val="002E4D4C"/>
    <w:rsid w:val="002E6E84"/>
    <w:rsid w:val="002E7A2B"/>
    <w:rsid w:val="002E7D0A"/>
    <w:rsid w:val="002F049E"/>
    <w:rsid w:val="002F1445"/>
    <w:rsid w:val="002F18D8"/>
    <w:rsid w:val="002F19E3"/>
    <w:rsid w:val="002F1DE6"/>
    <w:rsid w:val="002F35B3"/>
    <w:rsid w:val="002F48B1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2B"/>
    <w:rsid w:val="0030167F"/>
    <w:rsid w:val="00302338"/>
    <w:rsid w:val="003036F4"/>
    <w:rsid w:val="00303ADA"/>
    <w:rsid w:val="003054E4"/>
    <w:rsid w:val="00305E46"/>
    <w:rsid w:val="00306037"/>
    <w:rsid w:val="003072CE"/>
    <w:rsid w:val="00307483"/>
    <w:rsid w:val="00307613"/>
    <w:rsid w:val="00310607"/>
    <w:rsid w:val="003109CF"/>
    <w:rsid w:val="00311886"/>
    <w:rsid w:val="003132E9"/>
    <w:rsid w:val="003135F1"/>
    <w:rsid w:val="00313A5A"/>
    <w:rsid w:val="003142FB"/>
    <w:rsid w:val="00314666"/>
    <w:rsid w:val="003155B4"/>
    <w:rsid w:val="00315E2E"/>
    <w:rsid w:val="00316C04"/>
    <w:rsid w:val="00316C44"/>
    <w:rsid w:val="00317606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5D88"/>
    <w:rsid w:val="00326293"/>
    <w:rsid w:val="00326BBE"/>
    <w:rsid w:val="0032734D"/>
    <w:rsid w:val="00327AB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6B43"/>
    <w:rsid w:val="00337603"/>
    <w:rsid w:val="00337C96"/>
    <w:rsid w:val="00341815"/>
    <w:rsid w:val="003423A5"/>
    <w:rsid w:val="003428FC"/>
    <w:rsid w:val="00342B93"/>
    <w:rsid w:val="003431E9"/>
    <w:rsid w:val="003439C3"/>
    <w:rsid w:val="00343C96"/>
    <w:rsid w:val="003442B7"/>
    <w:rsid w:val="00344561"/>
    <w:rsid w:val="00345543"/>
    <w:rsid w:val="00345E85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48CE"/>
    <w:rsid w:val="00364A2B"/>
    <w:rsid w:val="00365297"/>
    <w:rsid w:val="003652C2"/>
    <w:rsid w:val="0036729B"/>
    <w:rsid w:val="00367B3A"/>
    <w:rsid w:val="00367F97"/>
    <w:rsid w:val="0037079F"/>
    <w:rsid w:val="00370937"/>
    <w:rsid w:val="00370EC7"/>
    <w:rsid w:val="003719BA"/>
    <w:rsid w:val="00371D19"/>
    <w:rsid w:val="003721A1"/>
    <w:rsid w:val="00372238"/>
    <w:rsid w:val="00373A0C"/>
    <w:rsid w:val="00375CD3"/>
    <w:rsid w:val="00376A04"/>
    <w:rsid w:val="003779E6"/>
    <w:rsid w:val="0038119E"/>
    <w:rsid w:val="00381ADC"/>
    <w:rsid w:val="00382CDA"/>
    <w:rsid w:val="00383B18"/>
    <w:rsid w:val="00385BC8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346D"/>
    <w:rsid w:val="003B039C"/>
    <w:rsid w:val="003B0F05"/>
    <w:rsid w:val="003B17CC"/>
    <w:rsid w:val="003B1A82"/>
    <w:rsid w:val="003B2547"/>
    <w:rsid w:val="003B2D97"/>
    <w:rsid w:val="003B2E6E"/>
    <w:rsid w:val="003B3865"/>
    <w:rsid w:val="003B3D84"/>
    <w:rsid w:val="003B42B9"/>
    <w:rsid w:val="003B547C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894"/>
    <w:rsid w:val="003D290D"/>
    <w:rsid w:val="003D37E6"/>
    <w:rsid w:val="003D45BD"/>
    <w:rsid w:val="003D5A84"/>
    <w:rsid w:val="003D637A"/>
    <w:rsid w:val="003D7393"/>
    <w:rsid w:val="003D74B2"/>
    <w:rsid w:val="003D7CEF"/>
    <w:rsid w:val="003E00D9"/>
    <w:rsid w:val="003E1342"/>
    <w:rsid w:val="003E1B7C"/>
    <w:rsid w:val="003E1DB8"/>
    <w:rsid w:val="003E2076"/>
    <w:rsid w:val="003E2243"/>
    <w:rsid w:val="003E2333"/>
    <w:rsid w:val="003E28A4"/>
    <w:rsid w:val="003E2FB1"/>
    <w:rsid w:val="003E37B4"/>
    <w:rsid w:val="003E6557"/>
    <w:rsid w:val="003E77E1"/>
    <w:rsid w:val="003F0B02"/>
    <w:rsid w:val="003F0BA6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22E7"/>
    <w:rsid w:val="00413BE8"/>
    <w:rsid w:val="00413C6C"/>
    <w:rsid w:val="004145E9"/>
    <w:rsid w:val="00415057"/>
    <w:rsid w:val="00415353"/>
    <w:rsid w:val="00415417"/>
    <w:rsid w:val="00415831"/>
    <w:rsid w:val="00417907"/>
    <w:rsid w:val="00417A7D"/>
    <w:rsid w:val="00417B1D"/>
    <w:rsid w:val="00420B18"/>
    <w:rsid w:val="00421E3F"/>
    <w:rsid w:val="00422844"/>
    <w:rsid w:val="004233D3"/>
    <w:rsid w:val="004246BC"/>
    <w:rsid w:val="00425A4F"/>
    <w:rsid w:val="0042646A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571"/>
    <w:rsid w:val="00437874"/>
    <w:rsid w:val="00437C4B"/>
    <w:rsid w:val="00440C51"/>
    <w:rsid w:val="00442042"/>
    <w:rsid w:val="0044270A"/>
    <w:rsid w:val="00442B25"/>
    <w:rsid w:val="00443907"/>
    <w:rsid w:val="00443DA6"/>
    <w:rsid w:val="0044438E"/>
    <w:rsid w:val="00444B0C"/>
    <w:rsid w:val="00446349"/>
    <w:rsid w:val="00450186"/>
    <w:rsid w:val="0045128A"/>
    <w:rsid w:val="00454A02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17E8"/>
    <w:rsid w:val="0047205F"/>
    <w:rsid w:val="00473415"/>
    <w:rsid w:val="004742BA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2B52"/>
    <w:rsid w:val="00485FBD"/>
    <w:rsid w:val="004864E9"/>
    <w:rsid w:val="00486BE5"/>
    <w:rsid w:val="00486D04"/>
    <w:rsid w:val="00487E43"/>
    <w:rsid w:val="004914A2"/>
    <w:rsid w:val="00492D37"/>
    <w:rsid w:val="00492F63"/>
    <w:rsid w:val="004938AE"/>
    <w:rsid w:val="004954D9"/>
    <w:rsid w:val="00496D89"/>
    <w:rsid w:val="0049708C"/>
    <w:rsid w:val="00497A7E"/>
    <w:rsid w:val="00497C0D"/>
    <w:rsid w:val="004A2D6A"/>
    <w:rsid w:val="004A2ED9"/>
    <w:rsid w:val="004A33D6"/>
    <w:rsid w:val="004A38C3"/>
    <w:rsid w:val="004A4183"/>
    <w:rsid w:val="004A495D"/>
    <w:rsid w:val="004A497B"/>
    <w:rsid w:val="004A4C3F"/>
    <w:rsid w:val="004A4CAF"/>
    <w:rsid w:val="004A4D00"/>
    <w:rsid w:val="004A6295"/>
    <w:rsid w:val="004A6EE2"/>
    <w:rsid w:val="004A7B0B"/>
    <w:rsid w:val="004B019C"/>
    <w:rsid w:val="004B01C1"/>
    <w:rsid w:val="004B0C4F"/>
    <w:rsid w:val="004B29FE"/>
    <w:rsid w:val="004B3412"/>
    <w:rsid w:val="004B37D8"/>
    <w:rsid w:val="004B40B7"/>
    <w:rsid w:val="004B4BE8"/>
    <w:rsid w:val="004B5861"/>
    <w:rsid w:val="004B6241"/>
    <w:rsid w:val="004B665E"/>
    <w:rsid w:val="004C07CE"/>
    <w:rsid w:val="004C15F8"/>
    <w:rsid w:val="004C1678"/>
    <w:rsid w:val="004C23BC"/>
    <w:rsid w:val="004C4787"/>
    <w:rsid w:val="004C52DE"/>
    <w:rsid w:val="004C57A0"/>
    <w:rsid w:val="004C5B4C"/>
    <w:rsid w:val="004C6FE6"/>
    <w:rsid w:val="004D1B12"/>
    <w:rsid w:val="004D29E5"/>
    <w:rsid w:val="004D310B"/>
    <w:rsid w:val="004D32BE"/>
    <w:rsid w:val="004D418F"/>
    <w:rsid w:val="004D41F0"/>
    <w:rsid w:val="004D4479"/>
    <w:rsid w:val="004D49C5"/>
    <w:rsid w:val="004D5F50"/>
    <w:rsid w:val="004D745D"/>
    <w:rsid w:val="004E0148"/>
    <w:rsid w:val="004E0EF9"/>
    <w:rsid w:val="004E1275"/>
    <w:rsid w:val="004E14FD"/>
    <w:rsid w:val="004E2221"/>
    <w:rsid w:val="004E30D9"/>
    <w:rsid w:val="004E38C2"/>
    <w:rsid w:val="004E473D"/>
    <w:rsid w:val="004E4B26"/>
    <w:rsid w:val="004E4DF0"/>
    <w:rsid w:val="004E4F52"/>
    <w:rsid w:val="004E4FB4"/>
    <w:rsid w:val="004E5F54"/>
    <w:rsid w:val="004E5F72"/>
    <w:rsid w:val="004E680F"/>
    <w:rsid w:val="004E6979"/>
    <w:rsid w:val="004E751E"/>
    <w:rsid w:val="004F0EEB"/>
    <w:rsid w:val="004F15B6"/>
    <w:rsid w:val="004F4E05"/>
    <w:rsid w:val="004F4EB0"/>
    <w:rsid w:val="004F5900"/>
    <w:rsid w:val="004F658F"/>
    <w:rsid w:val="004F65AF"/>
    <w:rsid w:val="00501657"/>
    <w:rsid w:val="00501A1E"/>
    <w:rsid w:val="005032C5"/>
    <w:rsid w:val="005037C5"/>
    <w:rsid w:val="00505919"/>
    <w:rsid w:val="00505B9A"/>
    <w:rsid w:val="005062DF"/>
    <w:rsid w:val="005108CF"/>
    <w:rsid w:val="00511D63"/>
    <w:rsid w:val="00512D66"/>
    <w:rsid w:val="00513FF8"/>
    <w:rsid w:val="00515780"/>
    <w:rsid w:val="0051697F"/>
    <w:rsid w:val="00517655"/>
    <w:rsid w:val="005179C1"/>
    <w:rsid w:val="00520C10"/>
    <w:rsid w:val="00521AF0"/>
    <w:rsid w:val="00521C1F"/>
    <w:rsid w:val="00522C6D"/>
    <w:rsid w:val="005230A0"/>
    <w:rsid w:val="0052368D"/>
    <w:rsid w:val="0052450D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1B87"/>
    <w:rsid w:val="00532466"/>
    <w:rsid w:val="00534302"/>
    <w:rsid w:val="005346DC"/>
    <w:rsid w:val="005356CF"/>
    <w:rsid w:val="00536CE2"/>
    <w:rsid w:val="0053717B"/>
    <w:rsid w:val="0053770B"/>
    <w:rsid w:val="00541E22"/>
    <w:rsid w:val="00542118"/>
    <w:rsid w:val="005426DD"/>
    <w:rsid w:val="00542D7A"/>
    <w:rsid w:val="00543CBE"/>
    <w:rsid w:val="00545DE0"/>
    <w:rsid w:val="00547BAB"/>
    <w:rsid w:val="00550637"/>
    <w:rsid w:val="005511C0"/>
    <w:rsid w:val="0055367F"/>
    <w:rsid w:val="005537F1"/>
    <w:rsid w:val="0055602C"/>
    <w:rsid w:val="00556113"/>
    <w:rsid w:val="00556665"/>
    <w:rsid w:val="0055667E"/>
    <w:rsid w:val="00556CB9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2E"/>
    <w:rsid w:val="005672B1"/>
    <w:rsid w:val="005673C9"/>
    <w:rsid w:val="00567FA5"/>
    <w:rsid w:val="00570594"/>
    <w:rsid w:val="0057061E"/>
    <w:rsid w:val="005707D4"/>
    <w:rsid w:val="00572B7F"/>
    <w:rsid w:val="00573260"/>
    <w:rsid w:val="00573693"/>
    <w:rsid w:val="00573971"/>
    <w:rsid w:val="00573D82"/>
    <w:rsid w:val="00574004"/>
    <w:rsid w:val="00574070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400A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1824"/>
    <w:rsid w:val="005A3C0E"/>
    <w:rsid w:val="005A5C54"/>
    <w:rsid w:val="005A6449"/>
    <w:rsid w:val="005B0467"/>
    <w:rsid w:val="005B143E"/>
    <w:rsid w:val="005B27D2"/>
    <w:rsid w:val="005B2D56"/>
    <w:rsid w:val="005B2E06"/>
    <w:rsid w:val="005B3094"/>
    <w:rsid w:val="005B35D2"/>
    <w:rsid w:val="005B7594"/>
    <w:rsid w:val="005B7680"/>
    <w:rsid w:val="005C0DD3"/>
    <w:rsid w:val="005C145B"/>
    <w:rsid w:val="005C2770"/>
    <w:rsid w:val="005C2773"/>
    <w:rsid w:val="005C2AA9"/>
    <w:rsid w:val="005C2EC2"/>
    <w:rsid w:val="005C31CF"/>
    <w:rsid w:val="005C334D"/>
    <w:rsid w:val="005C346E"/>
    <w:rsid w:val="005C3AFA"/>
    <w:rsid w:val="005C4AB6"/>
    <w:rsid w:val="005C4B21"/>
    <w:rsid w:val="005C4E97"/>
    <w:rsid w:val="005C52F7"/>
    <w:rsid w:val="005C562D"/>
    <w:rsid w:val="005C6178"/>
    <w:rsid w:val="005C6208"/>
    <w:rsid w:val="005C6A1C"/>
    <w:rsid w:val="005C7D8E"/>
    <w:rsid w:val="005D03A6"/>
    <w:rsid w:val="005D2F88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0D77"/>
    <w:rsid w:val="005F15EE"/>
    <w:rsid w:val="005F18BC"/>
    <w:rsid w:val="005F1CD9"/>
    <w:rsid w:val="005F2DBC"/>
    <w:rsid w:val="005F5DB8"/>
    <w:rsid w:val="005F5FB9"/>
    <w:rsid w:val="005F6811"/>
    <w:rsid w:val="005F6E6F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815"/>
    <w:rsid w:val="006058A6"/>
    <w:rsid w:val="00605AD8"/>
    <w:rsid w:val="006066CB"/>
    <w:rsid w:val="0060686E"/>
    <w:rsid w:val="0060797A"/>
    <w:rsid w:val="00611349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0E77"/>
    <w:rsid w:val="0062142F"/>
    <w:rsid w:val="00621E20"/>
    <w:rsid w:val="00621F2D"/>
    <w:rsid w:val="00621F8C"/>
    <w:rsid w:val="006231A5"/>
    <w:rsid w:val="0062333C"/>
    <w:rsid w:val="006242B7"/>
    <w:rsid w:val="00625B1E"/>
    <w:rsid w:val="00631126"/>
    <w:rsid w:val="00631456"/>
    <w:rsid w:val="006314F6"/>
    <w:rsid w:val="00631795"/>
    <w:rsid w:val="006317AC"/>
    <w:rsid w:val="00634006"/>
    <w:rsid w:val="006357E1"/>
    <w:rsid w:val="00635BB0"/>
    <w:rsid w:val="00635C4E"/>
    <w:rsid w:val="006363CB"/>
    <w:rsid w:val="00636FCA"/>
    <w:rsid w:val="006400AC"/>
    <w:rsid w:val="006401B4"/>
    <w:rsid w:val="00640278"/>
    <w:rsid w:val="0064188D"/>
    <w:rsid w:val="00642FFB"/>
    <w:rsid w:val="00643010"/>
    <w:rsid w:val="00643A61"/>
    <w:rsid w:val="00644042"/>
    <w:rsid w:val="00644981"/>
    <w:rsid w:val="00644B5E"/>
    <w:rsid w:val="00644EFD"/>
    <w:rsid w:val="0064508F"/>
    <w:rsid w:val="00646303"/>
    <w:rsid w:val="006468E7"/>
    <w:rsid w:val="00646D83"/>
    <w:rsid w:val="00647791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57FF9"/>
    <w:rsid w:val="00660953"/>
    <w:rsid w:val="00661B0E"/>
    <w:rsid w:val="00661B43"/>
    <w:rsid w:val="006622AF"/>
    <w:rsid w:val="0066488A"/>
    <w:rsid w:val="006649BF"/>
    <w:rsid w:val="006658DF"/>
    <w:rsid w:val="00666261"/>
    <w:rsid w:val="00666C16"/>
    <w:rsid w:val="006711B5"/>
    <w:rsid w:val="006712E6"/>
    <w:rsid w:val="00671821"/>
    <w:rsid w:val="00671F1A"/>
    <w:rsid w:val="00674626"/>
    <w:rsid w:val="00674700"/>
    <w:rsid w:val="006748C8"/>
    <w:rsid w:val="00675615"/>
    <w:rsid w:val="00675740"/>
    <w:rsid w:val="00676E80"/>
    <w:rsid w:val="00677AD8"/>
    <w:rsid w:val="0068024F"/>
    <w:rsid w:val="006802D0"/>
    <w:rsid w:val="00680872"/>
    <w:rsid w:val="00680C9A"/>
    <w:rsid w:val="006812EB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26"/>
    <w:rsid w:val="0068723C"/>
    <w:rsid w:val="006874C7"/>
    <w:rsid w:val="0068797C"/>
    <w:rsid w:val="00687B7F"/>
    <w:rsid w:val="00687E12"/>
    <w:rsid w:val="00687EF5"/>
    <w:rsid w:val="00691537"/>
    <w:rsid w:val="00691979"/>
    <w:rsid w:val="006921C4"/>
    <w:rsid w:val="00692798"/>
    <w:rsid w:val="00695D00"/>
    <w:rsid w:val="00696526"/>
    <w:rsid w:val="00696565"/>
    <w:rsid w:val="00696DEE"/>
    <w:rsid w:val="006979DD"/>
    <w:rsid w:val="006A09C2"/>
    <w:rsid w:val="006A0B51"/>
    <w:rsid w:val="006A12E6"/>
    <w:rsid w:val="006A15F0"/>
    <w:rsid w:val="006A1CC0"/>
    <w:rsid w:val="006A2B82"/>
    <w:rsid w:val="006A328B"/>
    <w:rsid w:val="006A4AB1"/>
    <w:rsid w:val="006A5F4E"/>
    <w:rsid w:val="006A703D"/>
    <w:rsid w:val="006A768E"/>
    <w:rsid w:val="006A7D6D"/>
    <w:rsid w:val="006B1172"/>
    <w:rsid w:val="006B1765"/>
    <w:rsid w:val="006B250E"/>
    <w:rsid w:val="006B2830"/>
    <w:rsid w:val="006B2A4B"/>
    <w:rsid w:val="006B2A59"/>
    <w:rsid w:val="006B2B53"/>
    <w:rsid w:val="006B3B67"/>
    <w:rsid w:val="006B47B5"/>
    <w:rsid w:val="006B4966"/>
    <w:rsid w:val="006B5290"/>
    <w:rsid w:val="006B54DE"/>
    <w:rsid w:val="006B5659"/>
    <w:rsid w:val="006B5D73"/>
    <w:rsid w:val="006B6637"/>
    <w:rsid w:val="006B7650"/>
    <w:rsid w:val="006B76EA"/>
    <w:rsid w:val="006B7FD5"/>
    <w:rsid w:val="006C09EE"/>
    <w:rsid w:val="006C0FB1"/>
    <w:rsid w:val="006C183E"/>
    <w:rsid w:val="006C18A0"/>
    <w:rsid w:val="006C1949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372"/>
    <w:rsid w:val="006E08F3"/>
    <w:rsid w:val="006E0A61"/>
    <w:rsid w:val="006E2BF4"/>
    <w:rsid w:val="006E3B9D"/>
    <w:rsid w:val="006E5149"/>
    <w:rsid w:val="006E5780"/>
    <w:rsid w:val="006E69AA"/>
    <w:rsid w:val="006E6F66"/>
    <w:rsid w:val="006F0D9D"/>
    <w:rsid w:val="006F1351"/>
    <w:rsid w:val="006F15C5"/>
    <w:rsid w:val="006F1FBA"/>
    <w:rsid w:val="006F20A2"/>
    <w:rsid w:val="006F2616"/>
    <w:rsid w:val="006F3C42"/>
    <w:rsid w:val="006F4698"/>
    <w:rsid w:val="006F5178"/>
    <w:rsid w:val="006F5717"/>
    <w:rsid w:val="006F58CE"/>
    <w:rsid w:val="006F62CD"/>
    <w:rsid w:val="006F63B3"/>
    <w:rsid w:val="006F6EA6"/>
    <w:rsid w:val="006F7704"/>
    <w:rsid w:val="006F7847"/>
    <w:rsid w:val="0070006B"/>
    <w:rsid w:val="0070180D"/>
    <w:rsid w:val="00703220"/>
    <w:rsid w:val="007043F9"/>
    <w:rsid w:val="007064BC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4DDD"/>
    <w:rsid w:val="00725D0A"/>
    <w:rsid w:val="00730C64"/>
    <w:rsid w:val="007323BE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45D"/>
    <w:rsid w:val="0075272B"/>
    <w:rsid w:val="007535EB"/>
    <w:rsid w:val="007604AE"/>
    <w:rsid w:val="00760975"/>
    <w:rsid w:val="00762936"/>
    <w:rsid w:val="007629EC"/>
    <w:rsid w:val="00762AB6"/>
    <w:rsid w:val="00762E6A"/>
    <w:rsid w:val="00763FD1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12F3"/>
    <w:rsid w:val="00783363"/>
    <w:rsid w:val="00783F3B"/>
    <w:rsid w:val="00784FFD"/>
    <w:rsid w:val="00785370"/>
    <w:rsid w:val="00786639"/>
    <w:rsid w:val="0078792B"/>
    <w:rsid w:val="00790C61"/>
    <w:rsid w:val="0079150C"/>
    <w:rsid w:val="007919F2"/>
    <w:rsid w:val="00791A34"/>
    <w:rsid w:val="00791B2C"/>
    <w:rsid w:val="007926B3"/>
    <w:rsid w:val="00794422"/>
    <w:rsid w:val="0079576B"/>
    <w:rsid w:val="00796763"/>
    <w:rsid w:val="007A3755"/>
    <w:rsid w:val="007A3DE1"/>
    <w:rsid w:val="007A4D62"/>
    <w:rsid w:val="007A4DCF"/>
    <w:rsid w:val="007A5761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A04"/>
    <w:rsid w:val="007C1FD5"/>
    <w:rsid w:val="007C224E"/>
    <w:rsid w:val="007C46D1"/>
    <w:rsid w:val="007C5B98"/>
    <w:rsid w:val="007C5E29"/>
    <w:rsid w:val="007C62C6"/>
    <w:rsid w:val="007C6D9B"/>
    <w:rsid w:val="007C7A35"/>
    <w:rsid w:val="007C7DFE"/>
    <w:rsid w:val="007D2BF4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3DA"/>
    <w:rsid w:val="007E3562"/>
    <w:rsid w:val="007E3823"/>
    <w:rsid w:val="007E4138"/>
    <w:rsid w:val="007E5220"/>
    <w:rsid w:val="007E5784"/>
    <w:rsid w:val="007E6B35"/>
    <w:rsid w:val="007E75B6"/>
    <w:rsid w:val="007E7F13"/>
    <w:rsid w:val="007F198D"/>
    <w:rsid w:val="007F238D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67C"/>
    <w:rsid w:val="00804A42"/>
    <w:rsid w:val="00804C87"/>
    <w:rsid w:val="00805B9D"/>
    <w:rsid w:val="00807A1F"/>
    <w:rsid w:val="008109B8"/>
    <w:rsid w:val="00810B68"/>
    <w:rsid w:val="00812D0B"/>
    <w:rsid w:val="00814DE1"/>
    <w:rsid w:val="008150B7"/>
    <w:rsid w:val="008154A0"/>
    <w:rsid w:val="00815AB8"/>
    <w:rsid w:val="00815D43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1FA6"/>
    <w:rsid w:val="00842054"/>
    <w:rsid w:val="00842204"/>
    <w:rsid w:val="00844935"/>
    <w:rsid w:val="00844BEF"/>
    <w:rsid w:val="00845D24"/>
    <w:rsid w:val="0084659A"/>
    <w:rsid w:val="008505D8"/>
    <w:rsid w:val="00850A15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2697"/>
    <w:rsid w:val="008754BC"/>
    <w:rsid w:val="00875DB5"/>
    <w:rsid w:val="0087738F"/>
    <w:rsid w:val="008773FF"/>
    <w:rsid w:val="00877E0B"/>
    <w:rsid w:val="00881471"/>
    <w:rsid w:val="008826BD"/>
    <w:rsid w:val="00882D24"/>
    <w:rsid w:val="00882E86"/>
    <w:rsid w:val="00882F46"/>
    <w:rsid w:val="0088381F"/>
    <w:rsid w:val="00884AEB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46BB"/>
    <w:rsid w:val="0089655E"/>
    <w:rsid w:val="00896810"/>
    <w:rsid w:val="00896B52"/>
    <w:rsid w:val="008976A4"/>
    <w:rsid w:val="008A13F2"/>
    <w:rsid w:val="008A1B1F"/>
    <w:rsid w:val="008A1CE8"/>
    <w:rsid w:val="008A3625"/>
    <w:rsid w:val="008A47C4"/>
    <w:rsid w:val="008A5386"/>
    <w:rsid w:val="008A5EBD"/>
    <w:rsid w:val="008A5F3F"/>
    <w:rsid w:val="008A61B0"/>
    <w:rsid w:val="008A6923"/>
    <w:rsid w:val="008A6D5C"/>
    <w:rsid w:val="008A767A"/>
    <w:rsid w:val="008A7E3D"/>
    <w:rsid w:val="008B08C1"/>
    <w:rsid w:val="008B12A6"/>
    <w:rsid w:val="008B2DFD"/>
    <w:rsid w:val="008B300D"/>
    <w:rsid w:val="008B3AEA"/>
    <w:rsid w:val="008B4AE1"/>
    <w:rsid w:val="008B5A60"/>
    <w:rsid w:val="008B6672"/>
    <w:rsid w:val="008B68D6"/>
    <w:rsid w:val="008C0858"/>
    <w:rsid w:val="008C0A2C"/>
    <w:rsid w:val="008C0E70"/>
    <w:rsid w:val="008C1506"/>
    <w:rsid w:val="008C258C"/>
    <w:rsid w:val="008C3EB2"/>
    <w:rsid w:val="008C5973"/>
    <w:rsid w:val="008C5E40"/>
    <w:rsid w:val="008C5FA3"/>
    <w:rsid w:val="008C6038"/>
    <w:rsid w:val="008C73A9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2"/>
    <w:rsid w:val="008E098A"/>
    <w:rsid w:val="008E1CE0"/>
    <w:rsid w:val="008E3227"/>
    <w:rsid w:val="008E3550"/>
    <w:rsid w:val="008E4403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5EFF"/>
    <w:rsid w:val="008F72CA"/>
    <w:rsid w:val="008F7890"/>
    <w:rsid w:val="00900156"/>
    <w:rsid w:val="0090017E"/>
    <w:rsid w:val="00901E27"/>
    <w:rsid w:val="00901EF3"/>
    <w:rsid w:val="00902951"/>
    <w:rsid w:val="00906440"/>
    <w:rsid w:val="0090745B"/>
    <w:rsid w:val="00907C86"/>
    <w:rsid w:val="009100F7"/>
    <w:rsid w:val="009101BF"/>
    <w:rsid w:val="00911A5C"/>
    <w:rsid w:val="00911BD3"/>
    <w:rsid w:val="009126F7"/>
    <w:rsid w:val="00912A81"/>
    <w:rsid w:val="00914CDC"/>
    <w:rsid w:val="0091591D"/>
    <w:rsid w:val="00915CB6"/>
    <w:rsid w:val="00916B48"/>
    <w:rsid w:val="00920E89"/>
    <w:rsid w:val="0092106E"/>
    <w:rsid w:val="0092118D"/>
    <w:rsid w:val="00921688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24E"/>
    <w:rsid w:val="00940A7C"/>
    <w:rsid w:val="00940F47"/>
    <w:rsid w:val="00941EE0"/>
    <w:rsid w:val="009422F2"/>
    <w:rsid w:val="00942E35"/>
    <w:rsid w:val="00942E86"/>
    <w:rsid w:val="00943180"/>
    <w:rsid w:val="00943B32"/>
    <w:rsid w:val="00944A83"/>
    <w:rsid w:val="00945092"/>
    <w:rsid w:val="00945D68"/>
    <w:rsid w:val="00945F54"/>
    <w:rsid w:val="00946CB1"/>
    <w:rsid w:val="00946D86"/>
    <w:rsid w:val="00946E29"/>
    <w:rsid w:val="00946FCA"/>
    <w:rsid w:val="00947B2B"/>
    <w:rsid w:val="00947E5E"/>
    <w:rsid w:val="00950B18"/>
    <w:rsid w:val="00951106"/>
    <w:rsid w:val="009514DD"/>
    <w:rsid w:val="0095278A"/>
    <w:rsid w:val="0095323A"/>
    <w:rsid w:val="00953EDC"/>
    <w:rsid w:val="009547A0"/>
    <w:rsid w:val="009550F4"/>
    <w:rsid w:val="009551B3"/>
    <w:rsid w:val="00956E50"/>
    <w:rsid w:val="00957099"/>
    <w:rsid w:val="009609EB"/>
    <w:rsid w:val="009615CF"/>
    <w:rsid w:val="009630B6"/>
    <w:rsid w:val="00963797"/>
    <w:rsid w:val="0096401D"/>
    <w:rsid w:val="0096450E"/>
    <w:rsid w:val="00964931"/>
    <w:rsid w:val="009660F9"/>
    <w:rsid w:val="00966166"/>
    <w:rsid w:val="009665E9"/>
    <w:rsid w:val="0096667E"/>
    <w:rsid w:val="00966848"/>
    <w:rsid w:val="00966D3F"/>
    <w:rsid w:val="00966F6F"/>
    <w:rsid w:val="00970B39"/>
    <w:rsid w:val="00970F98"/>
    <w:rsid w:val="00971DA8"/>
    <w:rsid w:val="0097286B"/>
    <w:rsid w:val="00972DC0"/>
    <w:rsid w:val="00973089"/>
    <w:rsid w:val="00973D0B"/>
    <w:rsid w:val="00974D81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483"/>
    <w:rsid w:val="009A0C27"/>
    <w:rsid w:val="009A16FB"/>
    <w:rsid w:val="009A1DAC"/>
    <w:rsid w:val="009A1ED9"/>
    <w:rsid w:val="009A43B6"/>
    <w:rsid w:val="009A5709"/>
    <w:rsid w:val="009A5901"/>
    <w:rsid w:val="009A5A4A"/>
    <w:rsid w:val="009A7AAC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B77F1"/>
    <w:rsid w:val="009C2769"/>
    <w:rsid w:val="009C3CC6"/>
    <w:rsid w:val="009C4AC7"/>
    <w:rsid w:val="009C5D2F"/>
    <w:rsid w:val="009C6B2A"/>
    <w:rsid w:val="009C7E40"/>
    <w:rsid w:val="009D0131"/>
    <w:rsid w:val="009D139A"/>
    <w:rsid w:val="009D146E"/>
    <w:rsid w:val="009D1847"/>
    <w:rsid w:val="009D2134"/>
    <w:rsid w:val="009D26C9"/>
    <w:rsid w:val="009D348A"/>
    <w:rsid w:val="009D38F9"/>
    <w:rsid w:val="009D41C7"/>
    <w:rsid w:val="009D483F"/>
    <w:rsid w:val="009D54DD"/>
    <w:rsid w:val="009D5717"/>
    <w:rsid w:val="009D5A79"/>
    <w:rsid w:val="009D5BAD"/>
    <w:rsid w:val="009D6F38"/>
    <w:rsid w:val="009D7141"/>
    <w:rsid w:val="009D7A9E"/>
    <w:rsid w:val="009E090D"/>
    <w:rsid w:val="009E0FB0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4F2"/>
    <w:rsid w:val="00A01915"/>
    <w:rsid w:val="00A03ED3"/>
    <w:rsid w:val="00A04628"/>
    <w:rsid w:val="00A04EB3"/>
    <w:rsid w:val="00A051CE"/>
    <w:rsid w:val="00A05C11"/>
    <w:rsid w:val="00A0691E"/>
    <w:rsid w:val="00A07276"/>
    <w:rsid w:val="00A10088"/>
    <w:rsid w:val="00A100AB"/>
    <w:rsid w:val="00A108CF"/>
    <w:rsid w:val="00A11CBE"/>
    <w:rsid w:val="00A11E17"/>
    <w:rsid w:val="00A1207B"/>
    <w:rsid w:val="00A12395"/>
    <w:rsid w:val="00A13C23"/>
    <w:rsid w:val="00A14261"/>
    <w:rsid w:val="00A142C2"/>
    <w:rsid w:val="00A14640"/>
    <w:rsid w:val="00A147FE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0CED"/>
    <w:rsid w:val="00A31D79"/>
    <w:rsid w:val="00A31D83"/>
    <w:rsid w:val="00A31F34"/>
    <w:rsid w:val="00A325FB"/>
    <w:rsid w:val="00A335C9"/>
    <w:rsid w:val="00A33A9A"/>
    <w:rsid w:val="00A35832"/>
    <w:rsid w:val="00A37994"/>
    <w:rsid w:val="00A37A3E"/>
    <w:rsid w:val="00A42636"/>
    <w:rsid w:val="00A430BE"/>
    <w:rsid w:val="00A4565C"/>
    <w:rsid w:val="00A45D8B"/>
    <w:rsid w:val="00A4652B"/>
    <w:rsid w:val="00A465B5"/>
    <w:rsid w:val="00A46A5D"/>
    <w:rsid w:val="00A46D0B"/>
    <w:rsid w:val="00A47699"/>
    <w:rsid w:val="00A50EE1"/>
    <w:rsid w:val="00A51513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1C30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06F3"/>
    <w:rsid w:val="00A91167"/>
    <w:rsid w:val="00A91218"/>
    <w:rsid w:val="00A91A24"/>
    <w:rsid w:val="00A93453"/>
    <w:rsid w:val="00A93E7A"/>
    <w:rsid w:val="00A941A2"/>
    <w:rsid w:val="00A95233"/>
    <w:rsid w:val="00A9581E"/>
    <w:rsid w:val="00A959DF"/>
    <w:rsid w:val="00A95D4C"/>
    <w:rsid w:val="00A95D54"/>
    <w:rsid w:val="00A95EC0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1CD"/>
    <w:rsid w:val="00AA4E8B"/>
    <w:rsid w:val="00AA5622"/>
    <w:rsid w:val="00AA7363"/>
    <w:rsid w:val="00AA7D77"/>
    <w:rsid w:val="00AB0271"/>
    <w:rsid w:val="00AB06A0"/>
    <w:rsid w:val="00AB0B86"/>
    <w:rsid w:val="00AB0CCE"/>
    <w:rsid w:val="00AB108B"/>
    <w:rsid w:val="00AB10EA"/>
    <w:rsid w:val="00AB15B3"/>
    <w:rsid w:val="00AB25F9"/>
    <w:rsid w:val="00AB2EC6"/>
    <w:rsid w:val="00AB4074"/>
    <w:rsid w:val="00AB4C78"/>
    <w:rsid w:val="00AB583B"/>
    <w:rsid w:val="00AB6DF8"/>
    <w:rsid w:val="00AC1184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A5D"/>
    <w:rsid w:val="00AF0CD2"/>
    <w:rsid w:val="00AF0D7C"/>
    <w:rsid w:val="00AF21BD"/>
    <w:rsid w:val="00AF2DD8"/>
    <w:rsid w:val="00AF2F72"/>
    <w:rsid w:val="00AF35D9"/>
    <w:rsid w:val="00AF3A7D"/>
    <w:rsid w:val="00AF45D7"/>
    <w:rsid w:val="00AF5287"/>
    <w:rsid w:val="00AF5948"/>
    <w:rsid w:val="00AF7ABF"/>
    <w:rsid w:val="00B01169"/>
    <w:rsid w:val="00B02146"/>
    <w:rsid w:val="00B021D4"/>
    <w:rsid w:val="00B0364F"/>
    <w:rsid w:val="00B04393"/>
    <w:rsid w:val="00B058A4"/>
    <w:rsid w:val="00B060E9"/>
    <w:rsid w:val="00B06D88"/>
    <w:rsid w:val="00B10046"/>
    <w:rsid w:val="00B10A0D"/>
    <w:rsid w:val="00B140C0"/>
    <w:rsid w:val="00B149A2"/>
    <w:rsid w:val="00B14E14"/>
    <w:rsid w:val="00B14EFB"/>
    <w:rsid w:val="00B1501C"/>
    <w:rsid w:val="00B158EA"/>
    <w:rsid w:val="00B170C9"/>
    <w:rsid w:val="00B17226"/>
    <w:rsid w:val="00B1764A"/>
    <w:rsid w:val="00B2129D"/>
    <w:rsid w:val="00B21465"/>
    <w:rsid w:val="00B21542"/>
    <w:rsid w:val="00B21B47"/>
    <w:rsid w:val="00B2307C"/>
    <w:rsid w:val="00B23DD1"/>
    <w:rsid w:val="00B23EB6"/>
    <w:rsid w:val="00B24201"/>
    <w:rsid w:val="00B25A6A"/>
    <w:rsid w:val="00B25F9B"/>
    <w:rsid w:val="00B2782A"/>
    <w:rsid w:val="00B300B9"/>
    <w:rsid w:val="00B3254A"/>
    <w:rsid w:val="00B341A1"/>
    <w:rsid w:val="00B34AE7"/>
    <w:rsid w:val="00B34C46"/>
    <w:rsid w:val="00B34E8C"/>
    <w:rsid w:val="00B35308"/>
    <w:rsid w:val="00B36B39"/>
    <w:rsid w:val="00B37C6B"/>
    <w:rsid w:val="00B40906"/>
    <w:rsid w:val="00B41357"/>
    <w:rsid w:val="00B41C92"/>
    <w:rsid w:val="00B42187"/>
    <w:rsid w:val="00B432BD"/>
    <w:rsid w:val="00B437AE"/>
    <w:rsid w:val="00B437F0"/>
    <w:rsid w:val="00B4429A"/>
    <w:rsid w:val="00B45935"/>
    <w:rsid w:val="00B4649D"/>
    <w:rsid w:val="00B47551"/>
    <w:rsid w:val="00B4766A"/>
    <w:rsid w:val="00B5098D"/>
    <w:rsid w:val="00B51B43"/>
    <w:rsid w:val="00B539B6"/>
    <w:rsid w:val="00B53C31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43B6"/>
    <w:rsid w:val="00B65151"/>
    <w:rsid w:val="00B656ED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02A6"/>
    <w:rsid w:val="00B8210C"/>
    <w:rsid w:val="00B8254C"/>
    <w:rsid w:val="00B83654"/>
    <w:rsid w:val="00B84065"/>
    <w:rsid w:val="00B84449"/>
    <w:rsid w:val="00B87126"/>
    <w:rsid w:val="00B8758A"/>
    <w:rsid w:val="00B903D6"/>
    <w:rsid w:val="00B907D7"/>
    <w:rsid w:val="00B90D7F"/>
    <w:rsid w:val="00B91973"/>
    <w:rsid w:val="00B91DF7"/>
    <w:rsid w:val="00B9226F"/>
    <w:rsid w:val="00B92357"/>
    <w:rsid w:val="00B9257B"/>
    <w:rsid w:val="00B9290B"/>
    <w:rsid w:val="00B935EC"/>
    <w:rsid w:val="00B93834"/>
    <w:rsid w:val="00B96C77"/>
    <w:rsid w:val="00BA02FD"/>
    <w:rsid w:val="00BA2042"/>
    <w:rsid w:val="00BA206C"/>
    <w:rsid w:val="00BA20A7"/>
    <w:rsid w:val="00BA5099"/>
    <w:rsid w:val="00BA5CA9"/>
    <w:rsid w:val="00BA5E7E"/>
    <w:rsid w:val="00BA7A73"/>
    <w:rsid w:val="00BB0A08"/>
    <w:rsid w:val="00BB1748"/>
    <w:rsid w:val="00BB28A8"/>
    <w:rsid w:val="00BB295A"/>
    <w:rsid w:val="00BB3443"/>
    <w:rsid w:val="00BB5723"/>
    <w:rsid w:val="00BB5D37"/>
    <w:rsid w:val="00BC13A2"/>
    <w:rsid w:val="00BC1716"/>
    <w:rsid w:val="00BC2096"/>
    <w:rsid w:val="00BC2454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2274"/>
    <w:rsid w:val="00BD38FB"/>
    <w:rsid w:val="00BD6AAE"/>
    <w:rsid w:val="00BD756C"/>
    <w:rsid w:val="00BD758B"/>
    <w:rsid w:val="00BD790D"/>
    <w:rsid w:val="00BD7F9C"/>
    <w:rsid w:val="00BE1378"/>
    <w:rsid w:val="00BE1B0D"/>
    <w:rsid w:val="00BE37D5"/>
    <w:rsid w:val="00BE474E"/>
    <w:rsid w:val="00BE5F8C"/>
    <w:rsid w:val="00BE6BED"/>
    <w:rsid w:val="00BE74F5"/>
    <w:rsid w:val="00BF3F7C"/>
    <w:rsid w:val="00BF4604"/>
    <w:rsid w:val="00BF4F32"/>
    <w:rsid w:val="00BF522B"/>
    <w:rsid w:val="00BF60DE"/>
    <w:rsid w:val="00BF6381"/>
    <w:rsid w:val="00C0023E"/>
    <w:rsid w:val="00C00678"/>
    <w:rsid w:val="00C00AD0"/>
    <w:rsid w:val="00C01179"/>
    <w:rsid w:val="00C01345"/>
    <w:rsid w:val="00C01BF0"/>
    <w:rsid w:val="00C01C7E"/>
    <w:rsid w:val="00C03263"/>
    <w:rsid w:val="00C03947"/>
    <w:rsid w:val="00C03BAB"/>
    <w:rsid w:val="00C03BEA"/>
    <w:rsid w:val="00C03FF5"/>
    <w:rsid w:val="00C05996"/>
    <w:rsid w:val="00C0617F"/>
    <w:rsid w:val="00C07314"/>
    <w:rsid w:val="00C07648"/>
    <w:rsid w:val="00C0768F"/>
    <w:rsid w:val="00C106EE"/>
    <w:rsid w:val="00C108ED"/>
    <w:rsid w:val="00C13A27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275AD"/>
    <w:rsid w:val="00C27BEE"/>
    <w:rsid w:val="00C30AA5"/>
    <w:rsid w:val="00C326F8"/>
    <w:rsid w:val="00C33325"/>
    <w:rsid w:val="00C351AC"/>
    <w:rsid w:val="00C35BE0"/>
    <w:rsid w:val="00C367B1"/>
    <w:rsid w:val="00C379BB"/>
    <w:rsid w:val="00C379D0"/>
    <w:rsid w:val="00C37C37"/>
    <w:rsid w:val="00C40D35"/>
    <w:rsid w:val="00C41039"/>
    <w:rsid w:val="00C41A9C"/>
    <w:rsid w:val="00C41BBB"/>
    <w:rsid w:val="00C4257A"/>
    <w:rsid w:val="00C43888"/>
    <w:rsid w:val="00C43D5E"/>
    <w:rsid w:val="00C4641F"/>
    <w:rsid w:val="00C46E28"/>
    <w:rsid w:val="00C51E97"/>
    <w:rsid w:val="00C53F41"/>
    <w:rsid w:val="00C54056"/>
    <w:rsid w:val="00C54699"/>
    <w:rsid w:val="00C54B22"/>
    <w:rsid w:val="00C56A43"/>
    <w:rsid w:val="00C57557"/>
    <w:rsid w:val="00C60CEC"/>
    <w:rsid w:val="00C6229A"/>
    <w:rsid w:val="00C6282D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77845"/>
    <w:rsid w:val="00C80609"/>
    <w:rsid w:val="00C828D1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739"/>
    <w:rsid w:val="00CC0939"/>
    <w:rsid w:val="00CC1135"/>
    <w:rsid w:val="00CC14B1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297F"/>
    <w:rsid w:val="00CD47AE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6471"/>
    <w:rsid w:val="00CF71B9"/>
    <w:rsid w:val="00CF7605"/>
    <w:rsid w:val="00CF7A57"/>
    <w:rsid w:val="00CF7F35"/>
    <w:rsid w:val="00D00D15"/>
    <w:rsid w:val="00D015E0"/>
    <w:rsid w:val="00D015F7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424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3F7C"/>
    <w:rsid w:val="00D25372"/>
    <w:rsid w:val="00D25F8C"/>
    <w:rsid w:val="00D26D53"/>
    <w:rsid w:val="00D2700C"/>
    <w:rsid w:val="00D27839"/>
    <w:rsid w:val="00D304C9"/>
    <w:rsid w:val="00D30DB5"/>
    <w:rsid w:val="00D32399"/>
    <w:rsid w:val="00D32F9C"/>
    <w:rsid w:val="00D330E1"/>
    <w:rsid w:val="00D33810"/>
    <w:rsid w:val="00D33A96"/>
    <w:rsid w:val="00D3583E"/>
    <w:rsid w:val="00D35A68"/>
    <w:rsid w:val="00D35B76"/>
    <w:rsid w:val="00D4078C"/>
    <w:rsid w:val="00D408D5"/>
    <w:rsid w:val="00D433EA"/>
    <w:rsid w:val="00D43642"/>
    <w:rsid w:val="00D43A07"/>
    <w:rsid w:val="00D43AB3"/>
    <w:rsid w:val="00D455B2"/>
    <w:rsid w:val="00D45AC2"/>
    <w:rsid w:val="00D45B6A"/>
    <w:rsid w:val="00D47053"/>
    <w:rsid w:val="00D476BE"/>
    <w:rsid w:val="00D47B7C"/>
    <w:rsid w:val="00D500E5"/>
    <w:rsid w:val="00D50A46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3336"/>
    <w:rsid w:val="00D65B93"/>
    <w:rsid w:val="00D6668C"/>
    <w:rsid w:val="00D67FA4"/>
    <w:rsid w:val="00D71001"/>
    <w:rsid w:val="00D72D05"/>
    <w:rsid w:val="00D74EBF"/>
    <w:rsid w:val="00D75AA6"/>
    <w:rsid w:val="00D75B43"/>
    <w:rsid w:val="00D777F1"/>
    <w:rsid w:val="00D80CB5"/>
    <w:rsid w:val="00D818E2"/>
    <w:rsid w:val="00D830E2"/>
    <w:rsid w:val="00D84964"/>
    <w:rsid w:val="00D84EFD"/>
    <w:rsid w:val="00D87205"/>
    <w:rsid w:val="00D901C9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F5B"/>
    <w:rsid w:val="00D954BC"/>
    <w:rsid w:val="00D95833"/>
    <w:rsid w:val="00D95EEA"/>
    <w:rsid w:val="00D96FDA"/>
    <w:rsid w:val="00D971C6"/>
    <w:rsid w:val="00DA039B"/>
    <w:rsid w:val="00DA190E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2CF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18EC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C7F46"/>
    <w:rsid w:val="00DD0562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44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1A13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E67"/>
    <w:rsid w:val="00E05FE1"/>
    <w:rsid w:val="00E06101"/>
    <w:rsid w:val="00E064DB"/>
    <w:rsid w:val="00E07930"/>
    <w:rsid w:val="00E07EA4"/>
    <w:rsid w:val="00E10178"/>
    <w:rsid w:val="00E10C48"/>
    <w:rsid w:val="00E122C6"/>
    <w:rsid w:val="00E130A4"/>
    <w:rsid w:val="00E13162"/>
    <w:rsid w:val="00E132E5"/>
    <w:rsid w:val="00E140B7"/>
    <w:rsid w:val="00E155FB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FA4"/>
    <w:rsid w:val="00E44B16"/>
    <w:rsid w:val="00E45AE5"/>
    <w:rsid w:val="00E45B01"/>
    <w:rsid w:val="00E4629D"/>
    <w:rsid w:val="00E46F24"/>
    <w:rsid w:val="00E47AAE"/>
    <w:rsid w:val="00E47DFF"/>
    <w:rsid w:val="00E505B8"/>
    <w:rsid w:val="00E51BD7"/>
    <w:rsid w:val="00E51C0A"/>
    <w:rsid w:val="00E5250D"/>
    <w:rsid w:val="00E53C49"/>
    <w:rsid w:val="00E54F14"/>
    <w:rsid w:val="00E5548A"/>
    <w:rsid w:val="00E558DD"/>
    <w:rsid w:val="00E559F3"/>
    <w:rsid w:val="00E57EEB"/>
    <w:rsid w:val="00E609F8"/>
    <w:rsid w:val="00E60D75"/>
    <w:rsid w:val="00E60E5F"/>
    <w:rsid w:val="00E6301D"/>
    <w:rsid w:val="00E63A5A"/>
    <w:rsid w:val="00E63E4F"/>
    <w:rsid w:val="00E644A5"/>
    <w:rsid w:val="00E655A2"/>
    <w:rsid w:val="00E66117"/>
    <w:rsid w:val="00E6685D"/>
    <w:rsid w:val="00E6707B"/>
    <w:rsid w:val="00E67198"/>
    <w:rsid w:val="00E675CA"/>
    <w:rsid w:val="00E706A9"/>
    <w:rsid w:val="00E7114E"/>
    <w:rsid w:val="00E7139C"/>
    <w:rsid w:val="00E71D4D"/>
    <w:rsid w:val="00E72052"/>
    <w:rsid w:val="00E73551"/>
    <w:rsid w:val="00E73B04"/>
    <w:rsid w:val="00E74092"/>
    <w:rsid w:val="00E74889"/>
    <w:rsid w:val="00E74906"/>
    <w:rsid w:val="00E75C28"/>
    <w:rsid w:val="00E75E6C"/>
    <w:rsid w:val="00E7692D"/>
    <w:rsid w:val="00E769B8"/>
    <w:rsid w:val="00E76C42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25D7"/>
    <w:rsid w:val="00EA26E4"/>
    <w:rsid w:val="00EA2BBE"/>
    <w:rsid w:val="00EA31C8"/>
    <w:rsid w:val="00EA3E83"/>
    <w:rsid w:val="00EA3F09"/>
    <w:rsid w:val="00EA4398"/>
    <w:rsid w:val="00EA5280"/>
    <w:rsid w:val="00EA566F"/>
    <w:rsid w:val="00EA5A77"/>
    <w:rsid w:val="00EA6A84"/>
    <w:rsid w:val="00EA7159"/>
    <w:rsid w:val="00EA767B"/>
    <w:rsid w:val="00EB09B8"/>
    <w:rsid w:val="00EB110E"/>
    <w:rsid w:val="00EB1B32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5CE6"/>
    <w:rsid w:val="00EC722D"/>
    <w:rsid w:val="00EC7E5D"/>
    <w:rsid w:val="00ED098A"/>
    <w:rsid w:val="00ED11DE"/>
    <w:rsid w:val="00ED17DF"/>
    <w:rsid w:val="00ED1E9A"/>
    <w:rsid w:val="00ED2505"/>
    <w:rsid w:val="00ED329B"/>
    <w:rsid w:val="00ED3AA3"/>
    <w:rsid w:val="00ED5981"/>
    <w:rsid w:val="00ED6579"/>
    <w:rsid w:val="00ED666D"/>
    <w:rsid w:val="00ED68DD"/>
    <w:rsid w:val="00ED71A3"/>
    <w:rsid w:val="00ED7AA9"/>
    <w:rsid w:val="00EE0896"/>
    <w:rsid w:val="00EE0E28"/>
    <w:rsid w:val="00EE198E"/>
    <w:rsid w:val="00EE2A20"/>
    <w:rsid w:val="00EE2CD3"/>
    <w:rsid w:val="00EE3B58"/>
    <w:rsid w:val="00EE40CD"/>
    <w:rsid w:val="00EE4275"/>
    <w:rsid w:val="00EE50A8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2D34"/>
    <w:rsid w:val="00F040FF"/>
    <w:rsid w:val="00F0762C"/>
    <w:rsid w:val="00F10E13"/>
    <w:rsid w:val="00F113D6"/>
    <w:rsid w:val="00F12748"/>
    <w:rsid w:val="00F13360"/>
    <w:rsid w:val="00F1343D"/>
    <w:rsid w:val="00F1358C"/>
    <w:rsid w:val="00F1398B"/>
    <w:rsid w:val="00F139E5"/>
    <w:rsid w:val="00F1414E"/>
    <w:rsid w:val="00F14D01"/>
    <w:rsid w:val="00F14E6E"/>
    <w:rsid w:val="00F1594C"/>
    <w:rsid w:val="00F16E51"/>
    <w:rsid w:val="00F171CD"/>
    <w:rsid w:val="00F17EF4"/>
    <w:rsid w:val="00F20858"/>
    <w:rsid w:val="00F208C5"/>
    <w:rsid w:val="00F216A3"/>
    <w:rsid w:val="00F220A5"/>
    <w:rsid w:val="00F2248B"/>
    <w:rsid w:val="00F22B93"/>
    <w:rsid w:val="00F23250"/>
    <w:rsid w:val="00F24107"/>
    <w:rsid w:val="00F250BC"/>
    <w:rsid w:val="00F25455"/>
    <w:rsid w:val="00F2566B"/>
    <w:rsid w:val="00F256E8"/>
    <w:rsid w:val="00F26057"/>
    <w:rsid w:val="00F261D2"/>
    <w:rsid w:val="00F266FB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C49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1C6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571D3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6AEC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263C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58"/>
    <w:rsid w:val="00F95166"/>
    <w:rsid w:val="00FA0226"/>
    <w:rsid w:val="00FA0610"/>
    <w:rsid w:val="00FA0869"/>
    <w:rsid w:val="00FA1EED"/>
    <w:rsid w:val="00FA253B"/>
    <w:rsid w:val="00FA2653"/>
    <w:rsid w:val="00FA273B"/>
    <w:rsid w:val="00FA38C9"/>
    <w:rsid w:val="00FA568D"/>
    <w:rsid w:val="00FA56C6"/>
    <w:rsid w:val="00FA6E77"/>
    <w:rsid w:val="00FB0949"/>
    <w:rsid w:val="00FB1E5D"/>
    <w:rsid w:val="00FB349A"/>
    <w:rsid w:val="00FB3F70"/>
    <w:rsid w:val="00FB4210"/>
    <w:rsid w:val="00FB4EEA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3E8F"/>
    <w:rsid w:val="00FC4CC1"/>
    <w:rsid w:val="00FD2AC4"/>
    <w:rsid w:val="00FD3FD3"/>
    <w:rsid w:val="00FD4013"/>
    <w:rsid w:val="00FD5822"/>
    <w:rsid w:val="00FD79AF"/>
    <w:rsid w:val="00FE00D4"/>
    <w:rsid w:val="00FE1DCB"/>
    <w:rsid w:val="00FE47AC"/>
    <w:rsid w:val="00FE56C7"/>
    <w:rsid w:val="00FE613B"/>
    <w:rsid w:val="00FE7696"/>
    <w:rsid w:val="00FF07FE"/>
    <w:rsid w:val="00FF0B58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C6D9F3"/>
  <w15:docId w15:val="{497F8E9B-C84D-4A66-891E-363392F7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7810F-872D-4613-AC3D-E12A8451D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5302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444</cp:revision>
  <cp:lastPrinted>2018-04-04T09:40:00Z</cp:lastPrinted>
  <dcterms:created xsi:type="dcterms:W3CDTF">2018-11-01T12:59:00Z</dcterms:created>
  <dcterms:modified xsi:type="dcterms:W3CDTF">2019-08-14T03:26:00Z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